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A1935" w14:textId="77777777" w:rsidR="00140213" w:rsidRPr="00787F54" w:rsidRDefault="00F30FC1" w:rsidP="00EE1206">
      <w:pPr>
        <w:spacing w:after="0" w:line="240" w:lineRule="auto"/>
        <w:jc w:val="center"/>
        <w:rPr>
          <w:rFonts w:ascii="Times" w:hAnsi="Times" w:cs="Times New Roman"/>
          <w:b/>
          <w:sz w:val="24"/>
          <w:szCs w:val="24"/>
          <w:lang w:val="fr-FR"/>
        </w:rPr>
      </w:pPr>
      <w:r w:rsidRPr="00787F54">
        <w:rPr>
          <w:rFonts w:ascii="Times" w:hAnsi="Times" w:cs="Times New Roman"/>
          <w:b/>
          <w:bCs/>
          <w:color w:val="000000"/>
          <w:sz w:val="24"/>
          <w:szCs w:val="24"/>
          <w:lang w:val="fr-FR"/>
        </w:rPr>
        <w:t>Contextes Historiques pour le</w:t>
      </w:r>
      <w:r w:rsidR="00166EFA" w:rsidRPr="00787F54">
        <w:rPr>
          <w:rFonts w:ascii="Times" w:hAnsi="Times" w:cs="Times New Roman"/>
          <w:b/>
          <w:bCs/>
          <w:color w:val="000000"/>
          <w:sz w:val="24"/>
          <w:szCs w:val="24"/>
          <w:lang w:val="fr-FR"/>
        </w:rPr>
        <w:t xml:space="preserve"> travail de </w:t>
      </w:r>
      <w:r w:rsidR="00D90FCA" w:rsidRPr="00787F54">
        <w:rPr>
          <w:rFonts w:ascii="Times" w:hAnsi="Times" w:cs="Times New Roman"/>
          <w:b/>
          <w:bCs/>
          <w:color w:val="000000"/>
          <w:sz w:val="24"/>
          <w:szCs w:val="24"/>
          <w:lang w:val="fr-FR"/>
        </w:rPr>
        <w:t xml:space="preserve">Maurice Ledoux </w:t>
      </w:r>
      <w:proofErr w:type="spellStart"/>
      <w:r w:rsidR="00D90FCA" w:rsidRPr="00787F54">
        <w:rPr>
          <w:rFonts w:ascii="Times" w:hAnsi="Times" w:cs="Times New Roman"/>
          <w:b/>
          <w:bCs/>
          <w:color w:val="000000"/>
          <w:sz w:val="24"/>
          <w:szCs w:val="24"/>
          <w:lang w:val="fr-FR"/>
        </w:rPr>
        <w:t>Tie</w:t>
      </w:r>
      <w:r w:rsidR="00421C2A" w:rsidRPr="00787F54">
        <w:rPr>
          <w:rFonts w:ascii="Times" w:hAnsi="Times" w:cs="Times New Roman"/>
          <w:b/>
          <w:bCs/>
          <w:color w:val="000000"/>
          <w:sz w:val="24"/>
          <w:szCs w:val="24"/>
          <w:lang w:val="fr-FR"/>
        </w:rPr>
        <w:t>tchac</w:t>
      </w:r>
      <w:proofErr w:type="spellEnd"/>
      <w:r w:rsidR="005765D7" w:rsidRPr="00787F54">
        <w:rPr>
          <w:rFonts w:ascii="Times" w:hAnsi="Times" w:cs="Times New Roman"/>
          <w:b/>
          <w:bCs/>
          <w:color w:val="000000"/>
          <w:sz w:val="24"/>
          <w:szCs w:val="24"/>
          <w:lang w:val="fr-FR"/>
        </w:rPr>
        <w:t xml:space="preserve"> (19</w:t>
      </w:r>
      <w:r w:rsidR="0082313A" w:rsidRPr="00787F54">
        <w:rPr>
          <w:rFonts w:ascii="Times" w:hAnsi="Times" w:cs="Times New Roman"/>
          <w:b/>
          <w:bCs/>
          <w:color w:val="000000"/>
          <w:sz w:val="24"/>
          <w:szCs w:val="24"/>
          <w:lang w:val="fr-FR"/>
        </w:rPr>
        <w:t>3</w:t>
      </w:r>
      <w:r w:rsidR="005765D7" w:rsidRPr="00787F54">
        <w:rPr>
          <w:rFonts w:ascii="Times" w:hAnsi="Times" w:cs="Times New Roman"/>
          <w:b/>
          <w:bCs/>
          <w:color w:val="000000"/>
          <w:sz w:val="24"/>
          <w:szCs w:val="24"/>
          <w:lang w:val="fr-FR"/>
        </w:rPr>
        <w:t>0</w:t>
      </w:r>
      <w:r w:rsidR="00166EFA" w:rsidRPr="00787F54">
        <w:rPr>
          <w:rFonts w:ascii="Times" w:hAnsi="Times" w:cs="Times New Roman"/>
          <w:b/>
          <w:bCs/>
          <w:color w:val="000000"/>
          <w:sz w:val="24"/>
          <w:szCs w:val="24"/>
          <w:lang w:val="fr-FR"/>
        </w:rPr>
        <w:t>-2002), photographe de la ville de Garoua </w:t>
      </w:r>
    </w:p>
    <w:p w14:paraId="543FD5C8" w14:textId="77777777" w:rsidR="0037298A" w:rsidRDefault="0037298A" w:rsidP="00EE1206">
      <w:pPr>
        <w:spacing w:after="0" w:line="240" w:lineRule="auto"/>
        <w:jc w:val="center"/>
        <w:rPr>
          <w:rFonts w:ascii="Times" w:hAnsi="Times" w:cs="Times New Roman"/>
          <w:b/>
          <w:sz w:val="24"/>
          <w:szCs w:val="24"/>
          <w:lang w:val="fr-FR"/>
        </w:rPr>
      </w:pPr>
    </w:p>
    <w:p w14:paraId="55AC7977" w14:textId="5007BF39" w:rsidR="00140213" w:rsidRPr="00787F54" w:rsidRDefault="00140213" w:rsidP="00EE1206">
      <w:pPr>
        <w:spacing w:after="0" w:line="240" w:lineRule="auto"/>
        <w:jc w:val="center"/>
        <w:rPr>
          <w:rFonts w:ascii="Times" w:hAnsi="Times" w:cs="Times New Roman"/>
          <w:b/>
          <w:sz w:val="24"/>
          <w:szCs w:val="24"/>
          <w:lang w:val="fr-FR"/>
        </w:rPr>
      </w:pPr>
      <w:r w:rsidRPr="00787F54">
        <w:rPr>
          <w:rFonts w:ascii="Times" w:hAnsi="Times" w:cs="Times New Roman"/>
          <w:b/>
          <w:sz w:val="24"/>
          <w:szCs w:val="24"/>
          <w:lang w:val="fr-FR"/>
        </w:rPr>
        <w:t>IBRAHIMA MOHAMADOU</w:t>
      </w:r>
    </w:p>
    <w:p w14:paraId="54BCA784" w14:textId="4181EDF7" w:rsidR="00E045DB" w:rsidRPr="00787F54" w:rsidRDefault="00E045DB" w:rsidP="00EE1206">
      <w:pPr>
        <w:spacing w:after="0" w:line="240" w:lineRule="auto"/>
        <w:jc w:val="center"/>
        <w:rPr>
          <w:rStyle w:val="fontstyle01"/>
          <w:rFonts w:ascii="Times" w:hAnsi="Times"/>
          <w:lang w:val="fr-FR"/>
        </w:rPr>
      </w:pPr>
    </w:p>
    <w:p w14:paraId="64735243" w14:textId="77777777" w:rsidR="00C67B4B" w:rsidRPr="00787F54" w:rsidRDefault="00C67B4B" w:rsidP="006A7FE4">
      <w:pPr>
        <w:spacing w:after="0" w:line="240" w:lineRule="auto"/>
        <w:jc w:val="both"/>
        <w:rPr>
          <w:rStyle w:val="fontstyle01"/>
          <w:rFonts w:ascii="Times" w:hAnsi="Times" w:cs="Times New Roman"/>
          <w:b/>
          <w:sz w:val="24"/>
          <w:lang w:val="fr-FR"/>
        </w:rPr>
      </w:pPr>
      <w:r w:rsidRPr="00787F54">
        <w:rPr>
          <w:rStyle w:val="fontstyle01"/>
          <w:rFonts w:ascii="Times" w:hAnsi="Times" w:cs="Times New Roman"/>
          <w:b/>
          <w:sz w:val="24"/>
          <w:lang w:val="fr-FR"/>
        </w:rPr>
        <w:t>Résumé</w:t>
      </w:r>
    </w:p>
    <w:p w14:paraId="3727AFFA" w14:textId="2BB973D5" w:rsidR="006662AD" w:rsidRPr="00787F54" w:rsidRDefault="00A91F62" w:rsidP="006A7FE4">
      <w:pPr>
        <w:spacing w:after="0" w:line="240" w:lineRule="auto"/>
        <w:jc w:val="both"/>
        <w:rPr>
          <w:rFonts w:ascii="Times" w:hAnsi="Times" w:cs="Times New Roman"/>
          <w:color w:val="000000"/>
          <w:sz w:val="24"/>
          <w:szCs w:val="24"/>
          <w:lang w:val="fr-FR"/>
        </w:rPr>
      </w:pPr>
      <w:r w:rsidRPr="00787F54">
        <w:rPr>
          <w:rStyle w:val="fontstyle01"/>
          <w:rFonts w:ascii="Times" w:hAnsi="Times" w:cs="Times New Roman"/>
          <w:sz w:val="24"/>
          <w:szCs w:val="24"/>
          <w:lang w:val="fr-FR"/>
        </w:rPr>
        <w:t xml:space="preserve">Le </w:t>
      </w:r>
      <w:r w:rsidR="00292BD1" w:rsidRPr="00787F54">
        <w:rPr>
          <w:rStyle w:val="fontstyle01"/>
          <w:rFonts w:ascii="Times" w:hAnsi="Times" w:cs="Times New Roman"/>
          <w:sz w:val="24"/>
          <w:szCs w:val="24"/>
          <w:lang w:val="fr-FR"/>
        </w:rPr>
        <w:t>présent</w:t>
      </w:r>
      <w:r w:rsidR="00511493" w:rsidRPr="00787F54">
        <w:rPr>
          <w:rStyle w:val="fontstyle01"/>
          <w:rFonts w:ascii="Times" w:hAnsi="Times" w:cs="Times New Roman"/>
          <w:sz w:val="24"/>
          <w:szCs w:val="24"/>
          <w:lang w:val="fr-FR"/>
        </w:rPr>
        <w:t xml:space="preserve"> </w:t>
      </w:r>
      <w:r w:rsidRPr="00787F54">
        <w:rPr>
          <w:rStyle w:val="fontstyle01"/>
          <w:rFonts w:ascii="Times" w:hAnsi="Times" w:cs="Times New Roman"/>
          <w:sz w:val="24"/>
          <w:szCs w:val="24"/>
          <w:lang w:val="fr-FR"/>
        </w:rPr>
        <w:t xml:space="preserve">article </w:t>
      </w:r>
      <w:r w:rsidR="00D120A4" w:rsidRPr="00787F54">
        <w:rPr>
          <w:rStyle w:val="fontstyle01"/>
          <w:rFonts w:ascii="Times" w:hAnsi="Times" w:cs="Times New Roman"/>
          <w:sz w:val="24"/>
          <w:szCs w:val="24"/>
          <w:lang w:val="fr-FR"/>
        </w:rPr>
        <w:t xml:space="preserve">porte sur la </w:t>
      </w:r>
      <w:r w:rsidRPr="00787F54">
        <w:rPr>
          <w:rStyle w:val="fontstyle01"/>
          <w:rFonts w:ascii="Times" w:hAnsi="Times" w:cs="Times New Roman"/>
          <w:sz w:val="24"/>
          <w:szCs w:val="24"/>
          <w:lang w:val="fr-FR"/>
        </w:rPr>
        <w:t>biographi</w:t>
      </w:r>
      <w:r w:rsidR="00D120A4" w:rsidRPr="00787F54">
        <w:rPr>
          <w:rStyle w:val="fontstyle01"/>
          <w:rFonts w:ascii="Times" w:hAnsi="Times" w:cs="Times New Roman"/>
          <w:sz w:val="24"/>
          <w:szCs w:val="24"/>
          <w:lang w:val="fr-FR"/>
        </w:rPr>
        <w:t xml:space="preserve">e du </w:t>
      </w:r>
      <w:r w:rsidR="00166EFA" w:rsidRPr="00787F54">
        <w:rPr>
          <w:rStyle w:val="fontstyle01"/>
          <w:rFonts w:ascii="Times" w:hAnsi="Times" w:cs="Times New Roman"/>
          <w:sz w:val="24"/>
          <w:szCs w:val="24"/>
          <w:lang w:val="fr-FR"/>
        </w:rPr>
        <w:t xml:space="preserve">Maurice Ledoux </w:t>
      </w:r>
      <w:proofErr w:type="spellStart"/>
      <w:r w:rsidR="00166EFA" w:rsidRPr="00787F54">
        <w:rPr>
          <w:rStyle w:val="fontstyle01"/>
          <w:rFonts w:ascii="Times" w:hAnsi="Times" w:cs="Times New Roman"/>
          <w:sz w:val="24"/>
          <w:szCs w:val="24"/>
          <w:lang w:val="fr-FR"/>
        </w:rPr>
        <w:t>Tietchac</w:t>
      </w:r>
      <w:proofErr w:type="spellEnd"/>
      <w:r w:rsidR="00166EFA" w:rsidRPr="00787F54">
        <w:rPr>
          <w:rStyle w:val="fontstyle01"/>
          <w:rFonts w:ascii="Times" w:hAnsi="Times" w:cs="Times New Roman"/>
          <w:sz w:val="24"/>
          <w:szCs w:val="24"/>
          <w:lang w:val="fr-FR"/>
        </w:rPr>
        <w:t xml:space="preserve"> le </w:t>
      </w:r>
      <w:r w:rsidR="00D120A4" w:rsidRPr="00787F54">
        <w:rPr>
          <w:rStyle w:val="fontstyle01"/>
          <w:rFonts w:ascii="Times" w:hAnsi="Times" w:cs="Times New Roman"/>
          <w:sz w:val="24"/>
          <w:szCs w:val="24"/>
          <w:lang w:val="fr-FR"/>
        </w:rPr>
        <w:t>tout</w:t>
      </w:r>
      <w:r w:rsidR="0033465C">
        <w:rPr>
          <w:rStyle w:val="fontstyle01"/>
          <w:rFonts w:ascii="Times" w:hAnsi="Times" w:cs="Times New Roman"/>
          <w:sz w:val="24"/>
          <w:szCs w:val="24"/>
          <w:lang w:val="fr-FR"/>
        </w:rPr>
        <w:t xml:space="preserve"> </w:t>
      </w:r>
      <w:r w:rsidR="00D120A4" w:rsidRPr="00787F54">
        <w:rPr>
          <w:rStyle w:val="fontstyle01"/>
          <w:rFonts w:ascii="Times" w:hAnsi="Times" w:cs="Times New Roman"/>
          <w:sz w:val="24"/>
          <w:szCs w:val="24"/>
          <w:lang w:val="fr-FR"/>
        </w:rPr>
        <w:t>premier</w:t>
      </w:r>
      <w:r w:rsidR="0033465C">
        <w:rPr>
          <w:rStyle w:val="fontstyle01"/>
          <w:rFonts w:ascii="Times" w:hAnsi="Times" w:cs="Times New Roman"/>
          <w:sz w:val="24"/>
          <w:szCs w:val="24"/>
          <w:lang w:val="fr-FR"/>
        </w:rPr>
        <w:t xml:space="preserve"> </w:t>
      </w:r>
      <w:r w:rsidR="00485C8B" w:rsidRPr="00787F54">
        <w:rPr>
          <w:rStyle w:val="fontstyle01"/>
          <w:rFonts w:ascii="Times" w:hAnsi="Times" w:cs="Times New Roman"/>
          <w:sz w:val="24"/>
          <w:szCs w:val="24"/>
          <w:lang w:val="fr-FR"/>
        </w:rPr>
        <w:t>photographe</w:t>
      </w:r>
      <w:r w:rsidR="00DE4AB6">
        <w:rPr>
          <w:rStyle w:val="fontstyle01"/>
          <w:rFonts w:ascii="Times" w:hAnsi="Times" w:cs="Times New Roman"/>
          <w:sz w:val="24"/>
          <w:szCs w:val="24"/>
          <w:lang w:val="fr-FR"/>
        </w:rPr>
        <w:t xml:space="preserve"> </w:t>
      </w:r>
      <w:r w:rsidR="0063120A" w:rsidRPr="00787F54">
        <w:rPr>
          <w:rStyle w:val="fontstyle01"/>
          <w:rFonts w:ascii="Times" w:hAnsi="Times" w:cs="Times New Roman"/>
          <w:sz w:val="24"/>
          <w:szCs w:val="24"/>
          <w:lang w:val="fr-FR"/>
        </w:rPr>
        <w:t xml:space="preserve">camerounais </w:t>
      </w:r>
      <w:r w:rsidR="00511493" w:rsidRPr="00787F54">
        <w:rPr>
          <w:rStyle w:val="fontstyle01"/>
          <w:rFonts w:ascii="Times" w:hAnsi="Times" w:cs="Times New Roman"/>
          <w:sz w:val="24"/>
          <w:szCs w:val="24"/>
          <w:lang w:val="fr-FR"/>
        </w:rPr>
        <w:t>de</w:t>
      </w:r>
      <w:r w:rsidR="00DE4AB6">
        <w:rPr>
          <w:rStyle w:val="fontstyle01"/>
          <w:rFonts w:ascii="Times" w:hAnsi="Times" w:cs="Times New Roman"/>
          <w:sz w:val="24"/>
          <w:szCs w:val="24"/>
          <w:lang w:val="fr-FR"/>
        </w:rPr>
        <w:t xml:space="preserve"> </w:t>
      </w:r>
      <w:r w:rsidRPr="00787F54">
        <w:rPr>
          <w:rStyle w:val="fontstyle01"/>
          <w:rFonts w:ascii="Times" w:hAnsi="Times" w:cs="Times New Roman"/>
          <w:sz w:val="24"/>
          <w:szCs w:val="24"/>
          <w:lang w:val="fr-FR"/>
        </w:rPr>
        <w:t>la</w:t>
      </w:r>
      <w:r w:rsidR="00DE4AB6">
        <w:rPr>
          <w:rStyle w:val="fontstyle01"/>
          <w:rFonts w:ascii="Times" w:hAnsi="Times" w:cs="Times New Roman"/>
          <w:sz w:val="24"/>
          <w:szCs w:val="24"/>
          <w:lang w:val="fr-FR"/>
        </w:rPr>
        <w:t xml:space="preserve"> </w:t>
      </w:r>
      <w:r w:rsidR="00C67B4B" w:rsidRPr="00787F54">
        <w:rPr>
          <w:rStyle w:val="fontstyle01"/>
          <w:rFonts w:ascii="Times" w:hAnsi="Times" w:cs="Times New Roman"/>
          <w:sz w:val="24"/>
          <w:szCs w:val="24"/>
          <w:lang w:val="fr-FR"/>
        </w:rPr>
        <w:t>ville</w:t>
      </w:r>
      <w:r w:rsidR="00DE4AB6">
        <w:rPr>
          <w:rStyle w:val="fontstyle01"/>
          <w:rFonts w:ascii="Times" w:hAnsi="Times" w:cs="Times New Roman"/>
          <w:sz w:val="24"/>
          <w:szCs w:val="24"/>
          <w:lang w:val="fr-FR"/>
        </w:rPr>
        <w:t xml:space="preserve"> </w:t>
      </w:r>
      <w:r w:rsidR="00C67B4B" w:rsidRPr="00787F54">
        <w:rPr>
          <w:rStyle w:val="fontstyle01"/>
          <w:rFonts w:ascii="Times" w:hAnsi="Times" w:cs="Times New Roman"/>
          <w:sz w:val="24"/>
          <w:szCs w:val="24"/>
          <w:lang w:val="fr-FR"/>
        </w:rPr>
        <w:t xml:space="preserve">de </w:t>
      </w:r>
      <w:r w:rsidRPr="00787F54">
        <w:rPr>
          <w:rStyle w:val="fontstyle01"/>
          <w:rFonts w:ascii="Times" w:hAnsi="Times" w:cs="Times New Roman"/>
          <w:sz w:val="24"/>
          <w:szCs w:val="24"/>
          <w:lang w:val="fr-FR"/>
        </w:rPr>
        <w:t>Garoua</w:t>
      </w:r>
      <w:r w:rsidR="00C67B4B" w:rsidRPr="00787F54">
        <w:rPr>
          <w:rStyle w:val="fontstyle01"/>
          <w:rFonts w:ascii="Times" w:hAnsi="Times" w:cs="Times New Roman"/>
          <w:sz w:val="24"/>
          <w:szCs w:val="24"/>
          <w:lang w:val="fr-FR"/>
        </w:rPr>
        <w:t>.</w:t>
      </w:r>
      <w:r w:rsidR="00511493" w:rsidRPr="00787F54">
        <w:rPr>
          <w:rStyle w:val="fontstyle01"/>
          <w:rFonts w:ascii="Times" w:hAnsi="Times" w:cs="Times New Roman"/>
          <w:sz w:val="24"/>
          <w:szCs w:val="24"/>
          <w:lang w:val="fr-FR"/>
        </w:rPr>
        <w:t> </w:t>
      </w:r>
      <w:r w:rsidR="00485C8B" w:rsidRPr="00787F54">
        <w:rPr>
          <w:rStyle w:val="fontstyle01"/>
          <w:rFonts w:ascii="Times" w:hAnsi="Times" w:cs="Times New Roman"/>
          <w:sz w:val="24"/>
          <w:szCs w:val="24"/>
          <w:lang w:val="fr-FR"/>
        </w:rPr>
        <w:t>Cette</w:t>
      </w:r>
      <w:r w:rsidR="00C67B4B" w:rsidRPr="00787F54">
        <w:rPr>
          <w:rStyle w:val="fontstyle01"/>
          <w:rFonts w:ascii="Times" w:hAnsi="Times" w:cs="Times New Roman"/>
          <w:sz w:val="24"/>
          <w:szCs w:val="24"/>
          <w:lang w:val="fr-FR"/>
        </w:rPr>
        <w:t xml:space="preserve"> </w:t>
      </w:r>
      <w:r w:rsidR="00485C8B" w:rsidRPr="00787F54">
        <w:rPr>
          <w:rStyle w:val="fontstyle01"/>
          <w:rFonts w:ascii="Times" w:hAnsi="Times" w:cs="Times New Roman"/>
          <w:sz w:val="24"/>
          <w:szCs w:val="24"/>
          <w:lang w:val="fr-FR"/>
        </w:rPr>
        <w:t xml:space="preserve">réflexion </w:t>
      </w:r>
      <w:r w:rsidR="00C67B4B" w:rsidRPr="00787F54">
        <w:rPr>
          <w:rFonts w:ascii="Times" w:hAnsi="Times" w:cs="Times New Roman"/>
          <w:sz w:val="24"/>
          <w:szCs w:val="24"/>
          <w:lang w:val="fr-FR"/>
        </w:rPr>
        <w:t xml:space="preserve">retrace la trajectoire </w:t>
      </w:r>
      <w:r w:rsidR="00485C8B" w:rsidRPr="00787F54">
        <w:rPr>
          <w:rFonts w:ascii="Times" w:hAnsi="Times" w:cs="Times New Roman"/>
          <w:sz w:val="24"/>
          <w:szCs w:val="24"/>
          <w:lang w:val="fr-FR"/>
        </w:rPr>
        <w:t>socioprofessionnelle de cet éminent photographe</w:t>
      </w:r>
      <w:r w:rsidR="00166EFA" w:rsidRPr="00787F54">
        <w:rPr>
          <w:rFonts w:ascii="Times" w:hAnsi="Times" w:cs="Times New Roman"/>
          <w:sz w:val="24"/>
          <w:szCs w:val="24"/>
          <w:lang w:val="fr-FR"/>
        </w:rPr>
        <w:t xml:space="preserve"> dans la ville de Garoua de 1953</w:t>
      </w:r>
      <w:r w:rsidR="00485C8B" w:rsidRPr="00787F54">
        <w:rPr>
          <w:rFonts w:ascii="Times" w:hAnsi="Times" w:cs="Times New Roman"/>
          <w:sz w:val="24"/>
          <w:szCs w:val="24"/>
          <w:lang w:val="fr-FR"/>
        </w:rPr>
        <w:t xml:space="preserve"> à 2002. </w:t>
      </w:r>
      <w:r w:rsidR="00511493" w:rsidRPr="00787F54">
        <w:rPr>
          <w:rStyle w:val="fontstyle01"/>
          <w:rFonts w:ascii="Times" w:hAnsi="Times" w:cs="Times New Roman"/>
          <w:sz w:val="24"/>
          <w:szCs w:val="24"/>
          <w:lang w:val="fr-FR"/>
        </w:rPr>
        <w:t>Dans</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une</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démarche</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commerciale,</w:t>
      </w:r>
      <w:r w:rsidR="00DE4AB6">
        <w:rPr>
          <w:rStyle w:val="fontstyle01"/>
          <w:rFonts w:ascii="Times" w:hAnsi="Times" w:cs="Times New Roman"/>
          <w:sz w:val="24"/>
          <w:szCs w:val="24"/>
          <w:lang w:val="fr-FR"/>
        </w:rPr>
        <w:t xml:space="preserve"> </w:t>
      </w:r>
      <w:r w:rsidR="00485C8B" w:rsidRPr="00787F54">
        <w:rPr>
          <w:rStyle w:val="fontstyle01"/>
          <w:rFonts w:ascii="Times" w:hAnsi="Times" w:cs="Times New Roman"/>
          <w:sz w:val="24"/>
          <w:szCs w:val="24"/>
          <w:lang w:val="fr-FR"/>
        </w:rPr>
        <w:t>c</w:t>
      </w:r>
      <w:r w:rsidR="00511493" w:rsidRPr="00787F54">
        <w:rPr>
          <w:rStyle w:val="fontstyle01"/>
          <w:rFonts w:ascii="Times" w:hAnsi="Times" w:cs="Times New Roman"/>
          <w:sz w:val="24"/>
          <w:szCs w:val="24"/>
          <w:lang w:val="fr-FR"/>
        </w:rPr>
        <w:t>e</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photographe</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a</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inconsciemment</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réalisé</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un</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acte</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très</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fort</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de</w:t>
      </w:r>
      <w:r w:rsidR="00DE4AB6">
        <w:rPr>
          <w:rStyle w:val="fontstyle01"/>
          <w:rFonts w:ascii="Times" w:hAnsi="Times" w:cs="Times New Roman"/>
          <w:sz w:val="24"/>
          <w:szCs w:val="24"/>
          <w:lang w:val="fr-FR"/>
        </w:rPr>
        <w:t xml:space="preserve"> </w:t>
      </w:r>
      <w:r w:rsidR="0072693A" w:rsidRPr="00787F54">
        <w:rPr>
          <w:rStyle w:val="fontstyle01"/>
          <w:rFonts w:ascii="Times" w:hAnsi="Times" w:cs="Times New Roman"/>
          <w:sz w:val="24"/>
          <w:szCs w:val="24"/>
          <w:lang w:val="fr-FR"/>
        </w:rPr>
        <w:t>production et conservation</w:t>
      </w:r>
      <w:r w:rsidR="00485C8B" w:rsidRPr="00787F54">
        <w:rPr>
          <w:rStyle w:val="fontstyle01"/>
          <w:rFonts w:ascii="Times" w:hAnsi="Times" w:cs="Times New Roman"/>
          <w:sz w:val="24"/>
          <w:szCs w:val="24"/>
          <w:lang w:val="fr-FR"/>
        </w:rPr>
        <w:t xml:space="preserve"> des photos</w:t>
      </w:r>
      <w:r w:rsidR="00511493" w:rsidRPr="00787F54">
        <w:rPr>
          <w:rStyle w:val="fontstyle01"/>
          <w:rFonts w:ascii="Times" w:hAnsi="Times" w:cs="Times New Roman"/>
          <w:sz w:val="24"/>
          <w:szCs w:val="24"/>
          <w:lang w:val="fr-FR"/>
        </w:rPr>
        <w:t>. Près</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de</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50</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ans</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d’images</w:t>
      </w:r>
      <w:r w:rsidR="00DE4AB6">
        <w:rPr>
          <w:rStyle w:val="fontstyle01"/>
          <w:rFonts w:ascii="Times" w:hAnsi="Times" w:cs="Times New Roman"/>
          <w:sz w:val="24"/>
          <w:szCs w:val="24"/>
          <w:lang w:val="fr-FR"/>
        </w:rPr>
        <w:t xml:space="preserve"> </w:t>
      </w:r>
      <w:r w:rsidR="00586291" w:rsidRPr="00787F54">
        <w:rPr>
          <w:rStyle w:val="fontstyle01"/>
          <w:rFonts w:ascii="Times" w:hAnsi="Times" w:cs="Times New Roman"/>
          <w:sz w:val="24"/>
          <w:szCs w:val="24"/>
          <w:lang w:val="fr-FR"/>
        </w:rPr>
        <w:t>divers</w:t>
      </w:r>
      <w:r w:rsidR="00511493" w:rsidRPr="00787F54">
        <w:rPr>
          <w:rStyle w:val="fontstyle01"/>
          <w:rFonts w:ascii="Times" w:hAnsi="Times" w:cs="Times New Roman"/>
          <w:sz w:val="24"/>
          <w:szCs w:val="24"/>
          <w:lang w:val="fr-FR"/>
        </w:rPr>
        <w:t> (portraits</w:t>
      </w:r>
      <w:r w:rsidR="002C7476" w:rsidRPr="00787F54">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etc.)</w:t>
      </w:r>
      <w:r w:rsidR="00DE4AB6">
        <w:rPr>
          <w:rStyle w:val="fontstyle01"/>
          <w:rFonts w:ascii="Times" w:hAnsi="Times" w:cs="Times New Roman"/>
          <w:sz w:val="24"/>
          <w:szCs w:val="24"/>
          <w:lang w:val="fr-FR"/>
        </w:rPr>
        <w:t xml:space="preserve"> </w:t>
      </w:r>
      <w:r w:rsidR="008A535A" w:rsidRPr="00787F54">
        <w:rPr>
          <w:rStyle w:val="fontstyle01"/>
          <w:rFonts w:ascii="Times" w:hAnsi="Times" w:cs="Times New Roman"/>
          <w:sz w:val="24"/>
          <w:szCs w:val="24"/>
          <w:lang w:val="fr-FR"/>
        </w:rPr>
        <w:t>nous</w:t>
      </w:r>
      <w:r w:rsidR="00DE4AB6">
        <w:rPr>
          <w:rStyle w:val="fontstyle01"/>
          <w:rFonts w:ascii="Times" w:hAnsi="Times" w:cs="Times New Roman"/>
          <w:sz w:val="24"/>
          <w:szCs w:val="24"/>
          <w:lang w:val="fr-FR"/>
        </w:rPr>
        <w:t xml:space="preserve"> </w:t>
      </w:r>
      <w:r w:rsidR="008A535A" w:rsidRPr="00787F54">
        <w:rPr>
          <w:rStyle w:val="fontstyle01"/>
          <w:rFonts w:ascii="Times" w:hAnsi="Times" w:cs="Times New Roman"/>
          <w:sz w:val="24"/>
          <w:szCs w:val="24"/>
          <w:lang w:val="fr-FR"/>
        </w:rPr>
        <w:t>raconte</w:t>
      </w:r>
      <w:r w:rsidR="00DE4AB6">
        <w:rPr>
          <w:rStyle w:val="fontstyle01"/>
          <w:rFonts w:ascii="Times" w:hAnsi="Times" w:cs="Times New Roman"/>
          <w:sz w:val="24"/>
          <w:szCs w:val="24"/>
          <w:lang w:val="fr-FR"/>
        </w:rPr>
        <w:t xml:space="preserve"> </w:t>
      </w:r>
      <w:r w:rsidR="008A535A" w:rsidRPr="00787F54">
        <w:rPr>
          <w:rStyle w:val="fontstyle01"/>
          <w:rFonts w:ascii="Times" w:hAnsi="Times" w:cs="Times New Roman"/>
          <w:sz w:val="24"/>
          <w:szCs w:val="24"/>
          <w:lang w:val="fr-FR"/>
        </w:rPr>
        <w:t>l’histoire</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des habitants</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de</w:t>
      </w:r>
      <w:r w:rsidR="00DE4AB6">
        <w:rPr>
          <w:rStyle w:val="fontstyle01"/>
          <w:rFonts w:ascii="Times" w:hAnsi="Times" w:cs="Times New Roman"/>
          <w:sz w:val="24"/>
          <w:szCs w:val="24"/>
          <w:lang w:val="fr-FR"/>
        </w:rPr>
        <w:t xml:space="preserve"> </w:t>
      </w:r>
      <w:r w:rsidR="0072693A" w:rsidRPr="00787F54">
        <w:rPr>
          <w:rStyle w:val="fontstyle01"/>
          <w:rFonts w:ascii="Times" w:hAnsi="Times" w:cs="Times New Roman"/>
          <w:sz w:val="24"/>
          <w:szCs w:val="24"/>
          <w:lang w:val="fr-FR"/>
        </w:rPr>
        <w:t>la ville de Garoua</w:t>
      </w:r>
      <w:r w:rsidR="00511493" w:rsidRPr="00787F54">
        <w:rPr>
          <w:rStyle w:val="fontstyle01"/>
          <w:rFonts w:ascii="Times" w:hAnsi="Times" w:cs="Times New Roman"/>
          <w:sz w:val="24"/>
          <w:szCs w:val="24"/>
          <w:lang w:val="fr-FR"/>
        </w:rPr>
        <w:t>.</w:t>
      </w:r>
      <w:r w:rsidR="007530FE" w:rsidRPr="00787F54">
        <w:rPr>
          <w:rStyle w:val="fontstyle01"/>
          <w:rFonts w:ascii="Times" w:hAnsi="Times" w:cs="Times New Roman"/>
          <w:sz w:val="24"/>
          <w:szCs w:val="24"/>
          <w:lang w:val="fr-FR"/>
        </w:rPr>
        <w:t xml:space="preserve"> </w:t>
      </w:r>
      <w:r w:rsidR="00C67B4B" w:rsidRPr="00787F54">
        <w:rPr>
          <w:rStyle w:val="fontstyle01"/>
          <w:rFonts w:ascii="Times" w:hAnsi="Times" w:cs="Times New Roman"/>
          <w:sz w:val="24"/>
          <w:szCs w:val="24"/>
          <w:lang w:val="fr-FR"/>
        </w:rPr>
        <w:t>Ce</w:t>
      </w:r>
      <w:r w:rsidR="00DE4AB6">
        <w:rPr>
          <w:rStyle w:val="fontstyle01"/>
          <w:rFonts w:ascii="Times" w:hAnsi="Times" w:cs="Times New Roman"/>
          <w:sz w:val="24"/>
          <w:szCs w:val="24"/>
          <w:lang w:val="fr-FR"/>
        </w:rPr>
        <w:t xml:space="preserve"> </w:t>
      </w:r>
      <w:r w:rsidR="00C67B4B" w:rsidRPr="00787F54">
        <w:rPr>
          <w:rStyle w:val="fontstyle01"/>
          <w:rFonts w:ascii="Times" w:hAnsi="Times" w:cs="Times New Roman"/>
          <w:sz w:val="24"/>
          <w:szCs w:val="24"/>
          <w:lang w:val="fr-FR"/>
        </w:rPr>
        <w:t>photographe</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de</w:t>
      </w:r>
      <w:r w:rsidR="00DE4AB6">
        <w:rPr>
          <w:rStyle w:val="fontstyle01"/>
          <w:rFonts w:ascii="Times" w:hAnsi="Times" w:cs="Times New Roman"/>
          <w:sz w:val="24"/>
          <w:szCs w:val="24"/>
          <w:lang w:val="fr-FR"/>
        </w:rPr>
        <w:t xml:space="preserve"> </w:t>
      </w:r>
      <w:r w:rsidR="00C67B4B" w:rsidRPr="00787F54">
        <w:rPr>
          <w:rStyle w:val="fontstyle01"/>
          <w:rFonts w:ascii="Times" w:hAnsi="Times" w:cs="Times New Roman"/>
          <w:sz w:val="24"/>
          <w:szCs w:val="24"/>
          <w:lang w:val="fr-FR"/>
        </w:rPr>
        <w:t>studio</w:t>
      </w:r>
      <w:r w:rsidR="00DE4AB6">
        <w:rPr>
          <w:rStyle w:val="fontstyle01"/>
          <w:rFonts w:ascii="Times" w:hAnsi="Times" w:cs="Times New Roman"/>
          <w:sz w:val="24"/>
          <w:szCs w:val="24"/>
          <w:lang w:val="fr-FR"/>
        </w:rPr>
        <w:t xml:space="preserve"> </w:t>
      </w:r>
      <w:r w:rsidR="00C67B4B" w:rsidRPr="00787F54">
        <w:rPr>
          <w:rStyle w:val="fontstyle01"/>
          <w:rFonts w:ascii="Times" w:hAnsi="Times" w:cs="Times New Roman"/>
          <w:sz w:val="24"/>
          <w:szCs w:val="24"/>
          <w:lang w:val="fr-FR"/>
        </w:rPr>
        <w:t>fût</w:t>
      </w:r>
      <w:r w:rsidR="00DE4AB6">
        <w:rPr>
          <w:rStyle w:val="fontstyle01"/>
          <w:rFonts w:ascii="Times" w:hAnsi="Times" w:cs="Times New Roman"/>
          <w:sz w:val="24"/>
          <w:szCs w:val="24"/>
          <w:lang w:val="fr-FR"/>
        </w:rPr>
        <w:t xml:space="preserve"> </w:t>
      </w:r>
      <w:r w:rsidR="00C67B4B" w:rsidRPr="00787F54">
        <w:rPr>
          <w:rStyle w:val="fontstyle01"/>
          <w:rFonts w:ascii="Times" w:hAnsi="Times" w:cs="Times New Roman"/>
          <w:sz w:val="24"/>
          <w:szCs w:val="24"/>
          <w:lang w:val="fr-FR"/>
        </w:rPr>
        <w:t>non seulement le</w:t>
      </w:r>
      <w:r w:rsidR="00DE4AB6">
        <w:rPr>
          <w:rStyle w:val="fontstyle01"/>
          <w:rFonts w:ascii="Times" w:hAnsi="Times" w:cs="Times New Roman"/>
          <w:sz w:val="24"/>
          <w:szCs w:val="24"/>
          <w:lang w:val="fr-FR"/>
        </w:rPr>
        <w:t xml:space="preserve"> </w:t>
      </w:r>
      <w:r w:rsidR="00C67B4B" w:rsidRPr="00787F54">
        <w:rPr>
          <w:rStyle w:val="fontstyle01"/>
          <w:rFonts w:ascii="Times" w:hAnsi="Times" w:cs="Times New Roman"/>
          <w:sz w:val="24"/>
          <w:szCs w:val="24"/>
          <w:lang w:val="fr-FR"/>
        </w:rPr>
        <w:t>témoin</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maje</w:t>
      </w:r>
      <w:r w:rsidR="00C67B4B" w:rsidRPr="00787F54">
        <w:rPr>
          <w:rStyle w:val="fontstyle01"/>
          <w:rFonts w:ascii="Times" w:hAnsi="Times" w:cs="Times New Roman"/>
          <w:sz w:val="24"/>
          <w:szCs w:val="24"/>
          <w:lang w:val="fr-FR"/>
        </w:rPr>
        <w:t>ur</w:t>
      </w:r>
      <w:r w:rsidR="00DE4AB6">
        <w:rPr>
          <w:rStyle w:val="fontstyle01"/>
          <w:rFonts w:ascii="Times" w:hAnsi="Times" w:cs="Times New Roman"/>
          <w:sz w:val="24"/>
          <w:szCs w:val="24"/>
          <w:lang w:val="fr-FR"/>
        </w:rPr>
        <w:t xml:space="preserve"> </w:t>
      </w:r>
      <w:r w:rsidR="007530FE" w:rsidRPr="00787F54">
        <w:rPr>
          <w:rStyle w:val="fontstyle01"/>
          <w:rFonts w:ascii="Times" w:hAnsi="Times" w:cs="Times New Roman"/>
          <w:sz w:val="24"/>
          <w:szCs w:val="24"/>
          <w:lang w:val="fr-FR"/>
        </w:rPr>
        <w:t>du</w:t>
      </w:r>
      <w:r w:rsidR="00DE4AB6">
        <w:rPr>
          <w:rStyle w:val="fontstyle01"/>
          <w:rFonts w:ascii="Times" w:hAnsi="Times" w:cs="Times New Roman"/>
          <w:sz w:val="24"/>
          <w:szCs w:val="24"/>
          <w:lang w:val="fr-FR"/>
        </w:rPr>
        <w:t xml:space="preserve"> </w:t>
      </w:r>
      <w:r w:rsidR="007530FE" w:rsidRPr="00787F54">
        <w:rPr>
          <w:rStyle w:val="fontstyle01"/>
          <w:rFonts w:ascii="Times" w:hAnsi="Times" w:cs="Times New Roman"/>
          <w:sz w:val="24"/>
          <w:szCs w:val="24"/>
          <w:lang w:val="fr-FR"/>
        </w:rPr>
        <w:t>développement</w:t>
      </w:r>
      <w:r w:rsidR="00DE4AB6">
        <w:rPr>
          <w:rStyle w:val="fontstyle01"/>
          <w:rFonts w:ascii="Times" w:hAnsi="Times" w:cs="Times New Roman"/>
          <w:sz w:val="24"/>
          <w:szCs w:val="24"/>
          <w:lang w:val="fr-FR"/>
        </w:rPr>
        <w:t xml:space="preserve"> </w:t>
      </w:r>
      <w:r w:rsidR="007530FE" w:rsidRPr="00787F54">
        <w:rPr>
          <w:rStyle w:val="fontstyle01"/>
          <w:rFonts w:ascii="Times" w:hAnsi="Times" w:cs="Times New Roman"/>
          <w:sz w:val="24"/>
          <w:szCs w:val="24"/>
          <w:lang w:val="fr-FR"/>
        </w:rPr>
        <w:t>de</w:t>
      </w:r>
      <w:r w:rsidR="00DE4AB6">
        <w:rPr>
          <w:rStyle w:val="fontstyle01"/>
          <w:rFonts w:ascii="Times" w:hAnsi="Times" w:cs="Times New Roman"/>
          <w:sz w:val="24"/>
          <w:szCs w:val="24"/>
          <w:lang w:val="fr-FR"/>
        </w:rPr>
        <w:t xml:space="preserve"> </w:t>
      </w:r>
      <w:r w:rsidR="007530FE" w:rsidRPr="00787F54">
        <w:rPr>
          <w:rStyle w:val="fontstyle01"/>
          <w:rFonts w:ascii="Times" w:hAnsi="Times" w:cs="Times New Roman"/>
          <w:sz w:val="24"/>
          <w:szCs w:val="24"/>
          <w:lang w:val="fr-FR"/>
        </w:rPr>
        <w:t>la</w:t>
      </w:r>
      <w:r w:rsidR="00DE4AB6">
        <w:rPr>
          <w:rStyle w:val="fontstyle01"/>
          <w:rFonts w:ascii="Times" w:hAnsi="Times" w:cs="Times New Roman"/>
          <w:sz w:val="24"/>
          <w:szCs w:val="24"/>
          <w:lang w:val="fr-FR"/>
        </w:rPr>
        <w:t xml:space="preserve"> </w:t>
      </w:r>
      <w:r w:rsidR="00C67B4B" w:rsidRPr="00787F54">
        <w:rPr>
          <w:rStyle w:val="fontstyle01"/>
          <w:rFonts w:ascii="Times" w:hAnsi="Times" w:cs="Times New Roman"/>
          <w:sz w:val="24"/>
          <w:szCs w:val="24"/>
          <w:lang w:val="fr-FR"/>
        </w:rPr>
        <w:t>société</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en</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même</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temps</w:t>
      </w:r>
      <w:r w:rsidR="00DE4AB6">
        <w:rPr>
          <w:rStyle w:val="fontstyle01"/>
          <w:rFonts w:ascii="Times" w:hAnsi="Times" w:cs="Times New Roman"/>
          <w:sz w:val="24"/>
          <w:szCs w:val="24"/>
          <w:lang w:val="fr-FR"/>
        </w:rPr>
        <w:t xml:space="preserve"> </w:t>
      </w:r>
      <w:r w:rsidR="00C67B4B" w:rsidRPr="00787F54">
        <w:rPr>
          <w:rStyle w:val="fontstyle01"/>
          <w:rFonts w:ascii="Times" w:hAnsi="Times" w:cs="Times New Roman"/>
          <w:sz w:val="24"/>
          <w:szCs w:val="24"/>
          <w:lang w:val="fr-FR"/>
        </w:rPr>
        <w:t>il était le</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fabricant</w:t>
      </w:r>
      <w:r w:rsidR="00DE4AB6">
        <w:rPr>
          <w:rStyle w:val="fontstyle01"/>
          <w:rFonts w:ascii="Times" w:hAnsi="Times" w:cs="Times New Roman"/>
          <w:sz w:val="24"/>
          <w:szCs w:val="24"/>
          <w:lang w:val="fr-FR"/>
        </w:rPr>
        <w:t xml:space="preserve"> </w:t>
      </w:r>
      <w:r w:rsidR="00511493" w:rsidRPr="00787F54">
        <w:rPr>
          <w:rStyle w:val="fontstyle01"/>
          <w:rFonts w:ascii="Times" w:hAnsi="Times" w:cs="Times New Roman"/>
          <w:sz w:val="24"/>
          <w:szCs w:val="24"/>
          <w:lang w:val="fr-FR"/>
        </w:rPr>
        <w:t>de</w:t>
      </w:r>
      <w:r w:rsidR="00DE4AB6">
        <w:rPr>
          <w:rStyle w:val="fontstyle01"/>
          <w:rFonts w:ascii="Times" w:hAnsi="Times" w:cs="Times New Roman"/>
          <w:sz w:val="24"/>
          <w:szCs w:val="24"/>
          <w:lang w:val="fr-FR"/>
        </w:rPr>
        <w:t xml:space="preserve"> </w:t>
      </w:r>
      <w:r w:rsidR="00C67B4B" w:rsidRPr="00787F54">
        <w:rPr>
          <w:rStyle w:val="fontstyle01"/>
          <w:rFonts w:ascii="Times" w:hAnsi="Times" w:cs="Times New Roman"/>
          <w:sz w:val="24"/>
          <w:szCs w:val="24"/>
          <w:lang w:val="fr-FR"/>
        </w:rPr>
        <w:t xml:space="preserve">la </w:t>
      </w:r>
      <w:r w:rsidR="00511493" w:rsidRPr="00787F54">
        <w:rPr>
          <w:rStyle w:val="fontstyle01"/>
          <w:rFonts w:ascii="Times" w:hAnsi="Times" w:cs="Times New Roman"/>
          <w:sz w:val="24"/>
          <w:szCs w:val="24"/>
          <w:lang w:val="fr-FR"/>
        </w:rPr>
        <w:t>mémoire</w:t>
      </w:r>
      <w:r w:rsidR="00C67B4B" w:rsidRPr="00787F54">
        <w:rPr>
          <w:rStyle w:val="fontstyle01"/>
          <w:rFonts w:ascii="Times" w:hAnsi="Times" w:cs="Times New Roman"/>
          <w:sz w:val="24"/>
          <w:szCs w:val="24"/>
          <w:lang w:val="fr-FR"/>
        </w:rPr>
        <w:t xml:space="preserve"> collective de la partie septentrionale du Cameroun</w:t>
      </w:r>
      <w:r w:rsidR="00511493" w:rsidRPr="00787F54">
        <w:rPr>
          <w:rStyle w:val="fontstyle01"/>
          <w:rFonts w:ascii="Times" w:hAnsi="Times" w:cs="Times New Roman"/>
          <w:sz w:val="24"/>
          <w:szCs w:val="24"/>
          <w:lang w:val="fr-FR"/>
        </w:rPr>
        <w:t>.</w:t>
      </w:r>
      <w:r w:rsidR="0033465C">
        <w:rPr>
          <w:rStyle w:val="fontstyle01"/>
          <w:rFonts w:ascii="Times" w:hAnsi="Times" w:cs="Times New Roman"/>
          <w:sz w:val="24"/>
          <w:szCs w:val="24"/>
          <w:lang w:val="fr-FR"/>
        </w:rPr>
        <w:t xml:space="preserve"> </w:t>
      </w:r>
      <w:r w:rsidR="00C67B4B" w:rsidRPr="00787F54">
        <w:rPr>
          <w:rFonts w:ascii="Times" w:hAnsi="Times" w:cs="Times New Roman"/>
          <w:sz w:val="24"/>
          <w:szCs w:val="24"/>
          <w:lang w:val="fr-FR"/>
        </w:rPr>
        <w:t xml:space="preserve">La question principale de </w:t>
      </w:r>
      <w:r w:rsidR="000D2F3B" w:rsidRPr="00787F54">
        <w:rPr>
          <w:rFonts w:ascii="Times" w:hAnsi="Times" w:cs="Times New Roman"/>
          <w:sz w:val="24"/>
          <w:szCs w:val="24"/>
          <w:lang w:val="fr-FR"/>
        </w:rPr>
        <w:t>l’a</w:t>
      </w:r>
      <w:r w:rsidR="000D2F3B">
        <w:rPr>
          <w:rFonts w:ascii="Times" w:hAnsi="Times" w:cs="Times New Roman"/>
          <w:sz w:val="24"/>
          <w:szCs w:val="24"/>
          <w:lang w:val="fr-FR"/>
        </w:rPr>
        <w:t>rtic</w:t>
      </w:r>
      <w:r w:rsidR="000D2F3B" w:rsidRPr="00787F54">
        <w:rPr>
          <w:rFonts w:ascii="Times" w:hAnsi="Times" w:cs="Times New Roman"/>
          <w:sz w:val="24"/>
          <w:szCs w:val="24"/>
          <w:lang w:val="fr-FR"/>
        </w:rPr>
        <w:t xml:space="preserve">le </w:t>
      </w:r>
      <w:r w:rsidR="00C67B4B" w:rsidRPr="00787F54">
        <w:rPr>
          <w:rFonts w:ascii="Times" w:hAnsi="Times" w:cs="Times New Roman"/>
          <w:sz w:val="24"/>
          <w:szCs w:val="24"/>
          <w:lang w:val="fr-FR"/>
        </w:rPr>
        <w:t xml:space="preserve">est celle de savoir : en quoi le personnage historique étudié </w:t>
      </w:r>
      <w:r w:rsidR="002744E0" w:rsidRPr="00787F54">
        <w:rPr>
          <w:rFonts w:ascii="Times" w:hAnsi="Times" w:cs="Times New Roman"/>
          <w:sz w:val="24"/>
          <w:szCs w:val="24"/>
          <w:lang w:val="fr-FR"/>
        </w:rPr>
        <w:t>participe-t</w:t>
      </w:r>
      <w:r w:rsidR="005F3E89" w:rsidRPr="00787F54">
        <w:rPr>
          <w:rFonts w:ascii="Times" w:hAnsi="Times" w:cs="Times New Roman"/>
          <w:sz w:val="24"/>
          <w:szCs w:val="24"/>
          <w:lang w:val="fr-FR"/>
        </w:rPr>
        <w:t>-il à l’évolution de la dynamique historique dans la ville de Garoua au regard de ses productions photographiques ?</w:t>
      </w:r>
    </w:p>
    <w:p w14:paraId="0896E948" w14:textId="2DB29833" w:rsidR="008D146A" w:rsidRPr="00787F54" w:rsidRDefault="00E443FE" w:rsidP="00EE1206">
      <w:pPr>
        <w:spacing w:after="0" w:line="240" w:lineRule="auto"/>
        <w:jc w:val="both"/>
        <w:rPr>
          <w:rFonts w:ascii="Times" w:hAnsi="Times" w:cs="Times New Roman"/>
          <w:color w:val="000000"/>
          <w:sz w:val="24"/>
          <w:szCs w:val="24"/>
          <w:lang w:val="fr-FR"/>
        </w:rPr>
      </w:pPr>
      <w:r w:rsidRPr="00787F54">
        <w:rPr>
          <w:rFonts w:ascii="Times" w:hAnsi="Times" w:cs="Times New Roman"/>
          <w:sz w:val="24"/>
          <w:lang w:val="fr-FR"/>
        </w:rPr>
        <w:t>À partir de</w:t>
      </w:r>
      <w:r w:rsidR="00166EFA" w:rsidRPr="00787F54">
        <w:rPr>
          <w:rFonts w:ascii="Times" w:hAnsi="Times" w:cs="Times New Roman"/>
          <w:sz w:val="24"/>
          <w:lang w:val="fr-FR"/>
        </w:rPr>
        <w:t>s sources archivistiques, cet article montre que</w:t>
      </w:r>
      <w:r w:rsidRPr="00787F54">
        <w:rPr>
          <w:rFonts w:ascii="Times" w:hAnsi="Times" w:cs="Times New Roman"/>
          <w:sz w:val="24"/>
          <w:lang w:val="fr-FR"/>
        </w:rPr>
        <w:t xml:space="preserve"> </w:t>
      </w:r>
      <w:r w:rsidR="008D146A" w:rsidRPr="00787F54">
        <w:rPr>
          <w:rFonts w:ascii="Times" w:hAnsi="Times" w:cs="Times New Roman"/>
          <w:sz w:val="24"/>
          <w:lang w:val="fr-FR"/>
        </w:rPr>
        <w:t xml:space="preserve">l’étude sur </w:t>
      </w:r>
      <w:r w:rsidR="00D90FCA" w:rsidRPr="00787F54">
        <w:rPr>
          <w:rStyle w:val="fontstyle01"/>
          <w:rFonts w:ascii="Times" w:hAnsi="Times" w:cs="Times New Roman"/>
          <w:sz w:val="24"/>
          <w:szCs w:val="24"/>
          <w:lang w:val="fr-FR"/>
        </w:rPr>
        <w:t xml:space="preserve">Maurice Ledoux </w:t>
      </w:r>
      <w:proofErr w:type="spellStart"/>
      <w:r w:rsidR="00D90FCA" w:rsidRPr="00787F54">
        <w:rPr>
          <w:rStyle w:val="fontstyle01"/>
          <w:rFonts w:ascii="Times" w:hAnsi="Times" w:cs="Times New Roman"/>
          <w:sz w:val="24"/>
          <w:szCs w:val="24"/>
          <w:lang w:val="fr-FR"/>
        </w:rPr>
        <w:t>Tie</w:t>
      </w:r>
      <w:r w:rsidR="00421C2A" w:rsidRPr="00787F54">
        <w:rPr>
          <w:rStyle w:val="fontstyle01"/>
          <w:rFonts w:ascii="Times" w:hAnsi="Times" w:cs="Times New Roman"/>
          <w:sz w:val="24"/>
          <w:szCs w:val="24"/>
          <w:lang w:val="fr-FR"/>
        </w:rPr>
        <w:t>tchac</w:t>
      </w:r>
      <w:proofErr w:type="spellEnd"/>
      <w:r w:rsidR="008D146A" w:rsidRPr="00787F54">
        <w:rPr>
          <w:rStyle w:val="fontstyle01"/>
          <w:rFonts w:ascii="Times" w:hAnsi="Times" w:cs="Times New Roman"/>
          <w:sz w:val="24"/>
          <w:szCs w:val="24"/>
          <w:lang w:val="fr-FR"/>
        </w:rPr>
        <w:t>, a permis, à celui-ci d’</w:t>
      </w:r>
      <w:r w:rsidR="008D146A" w:rsidRPr="00787F54">
        <w:rPr>
          <w:rFonts w:ascii="Times" w:hAnsi="Times" w:cs="Times New Roman"/>
          <w:sz w:val="24"/>
          <w:szCs w:val="24"/>
          <w:lang w:val="fr-FR"/>
        </w:rPr>
        <w:t xml:space="preserve">utiliser ses </w:t>
      </w:r>
      <w:r w:rsidR="00714155" w:rsidRPr="00787F54">
        <w:rPr>
          <w:rFonts w:ascii="Times" w:hAnsi="Times" w:cs="Times New Roman"/>
          <w:sz w:val="24"/>
          <w:szCs w:val="24"/>
          <w:lang w:val="fr-FR"/>
        </w:rPr>
        <w:t>productions</w:t>
      </w:r>
      <w:r w:rsidR="008D146A" w:rsidRPr="00787F54">
        <w:rPr>
          <w:rFonts w:ascii="Times" w:hAnsi="Times" w:cs="Times New Roman"/>
          <w:sz w:val="24"/>
          <w:szCs w:val="24"/>
          <w:lang w:val="fr-FR"/>
        </w:rPr>
        <w:t xml:space="preserve"> photographiques, </w:t>
      </w:r>
      <w:r w:rsidR="00714155" w:rsidRPr="00787F54">
        <w:rPr>
          <w:rFonts w:ascii="Times" w:hAnsi="Times" w:cs="Times New Roman"/>
          <w:sz w:val="24"/>
          <w:szCs w:val="24"/>
          <w:lang w:val="fr-FR"/>
        </w:rPr>
        <w:t xml:space="preserve">non seulement </w:t>
      </w:r>
      <w:r w:rsidR="008D146A" w:rsidRPr="00787F54">
        <w:rPr>
          <w:rFonts w:ascii="Times" w:hAnsi="Times" w:cs="Times New Roman"/>
          <w:sz w:val="24"/>
          <w:szCs w:val="24"/>
          <w:lang w:val="fr-FR"/>
        </w:rPr>
        <w:t xml:space="preserve">pour </w:t>
      </w:r>
      <w:r w:rsidR="00714155" w:rsidRPr="00787F54">
        <w:rPr>
          <w:rFonts w:ascii="Times" w:hAnsi="Times" w:cs="Times New Roman"/>
          <w:sz w:val="24"/>
          <w:szCs w:val="24"/>
          <w:lang w:val="fr-FR"/>
        </w:rPr>
        <w:t>exalter son image mais aussi sa</w:t>
      </w:r>
      <w:r w:rsidR="008D146A" w:rsidRPr="00787F54">
        <w:rPr>
          <w:rFonts w:ascii="Times" w:hAnsi="Times" w:cs="Times New Roman"/>
          <w:sz w:val="24"/>
          <w:szCs w:val="24"/>
          <w:lang w:val="fr-FR"/>
        </w:rPr>
        <w:t xml:space="preserve"> </w:t>
      </w:r>
      <w:r w:rsidR="00714155" w:rsidRPr="00787F54">
        <w:rPr>
          <w:rFonts w:ascii="Times" w:hAnsi="Times" w:cs="Times New Roman"/>
          <w:sz w:val="24"/>
          <w:szCs w:val="24"/>
          <w:lang w:val="fr-FR"/>
        </w:rPr>
        <w:t>carrière</w:t>
      </w:r>
      <w:r w:rsidR="00394181" w:rsidRPr="00787F54">
        <w:rPr>
          <w:rFonts w:ascii="Times" w:hAnsi="Times" w:cs="Times New Roman"/>
          <w:sz w:val="24"/>
          <w:szCs w:val="24"/>
          <w:lang w:val="fr-FR"/>
        </w:rPr>
        <w:t xml:space="preserve"> professionnelle </w:t>
      </w:r>
      <w:r w:rsidR="008D146A" w:rsidRPr="00787F54">
        <w:rPr>
          <w:rFonts w:ascii="Times" w:hAnsi="Times" w:cs="Times New Roman"/>
          <w:sz w:val="24"/>
          <w:szCs w:val="24"/>
          <w:lang w:val="fr-FR"/>
        </w:rPr>
        <w:t xml:space="preserve">et </w:t>
      </w:r>
      <w:r w:rsidR="00714155" w:rsidRPr="00787F54">
        <w:rPr>
          <w:rFonts w:ascii="Times" w:hAnsi="Times" w:cs="Times New Roman"/>
          <w:sz w:val="24"/>
          <w:szCs w:val="24"/>
          <w:lang w:val="fr-FR"/>
        </w:rPr>
        <w:t xml:space="preserve">sa </w:t>
      </w:r>
      <w:r w:rsidR="008D146A" w:rsidRPr="00787F54">
        <w:rPr>
          <w:rFonts w:ascii="Times" w:hAnsi="Times" w:cs="Times New Roman"/>
          <w:sz w:val="24"/>
          <w:szCs w:val="24"/>
          <w:lang w:val="fr-FR"/>
        </w:rPr>
        <w:t xml:space="preserve">réputations sociales. En fin de compte, cet article </w:t>
      </w:r>
      <w:r w:rsidR="00166EFA" w:rsidRPr="00787F54">
        <w:rPr>
          <w:rFonts w:ascii="Times" w:hAnsi="Times" w:cs="Times New Roman"/>
          <w:sz w:val="24"/>
          <w:szCs w:val="24"/>
          <w:lang w:val="fr-FR"/>
        </w:rPr>
        <w:t>a met</w:t>
      </w:r>
      <w:r w:rsidR="00714155" w:rsidRPr="00787F54">
        <w:rPr>
          <w:rFonts w:ascii="Times" w:hAnsi="Times" w:cs="Times New Roman"/>
          <w:sz w:val="24"/>
          <w:szCs w:val="24"/>
          <w:lang w:val="fr-FR"/>
        </w:rPr>
        <w:t xml:space="preserve"> en exergue le début</w:t>
      </w:r>
      <w:r w:rsidR="008D146A" w:rsidRPr="00787F54">
        <w:rPr>
          <w:rFonts w:ascii="Times" w:hAnsi="Times" w:cs="Times New Roman"/>
          <w:sz w:val="24"/>
          <w:szCs w:val="24"/>
          <w:lang w:val="fr-FR"/>
        </w:rPr>
        <w:t xml:space="preserve"> de l'ère </w:t>
      </w:r>
      <w:r w:rsidR="00714155" w:rsidRPr="00787F54">
        <w:rPr>
          <w:rFonts w:ascii="Times" w:hAnsi="Times" w:cs="Times New Roman"/>
          <w:sz w:val="24"/>
          <w:szCs w:val="24"/>
          <w:lang w:val="fr-FR"/>
        </w:rPr>
        <w:t>photographique africain dans</w:t>
      </w:r>
      <w:r w:rsidR="00394181" w:rsidRPr="00787F54">
        <w:rPr>
          <w:rFonts w:ascii="Times" w:hAnsi="Times" w:cs="Times New Roman"/>
          <w:sz w:val="24"/>
          <w:szCs w:val="24"/>
          <w:lang w:val="fr-FR"/>
        </w:rPr>
        <w:t xml:space="preserve"> la zone sahélienne du Cameroun</w:t>
      </w:r>
      <w:r w:rsidR="00714155" w:rsidRPr="00787F54">
        <w:rPr>
          <w:rFonts w:ascii="Times" w:hAnsi="Times" w:cs="Times New Roman"/>
          <w:sz w:val="24"/>
          <w:szCs w:val="24"/>
          <w:lang w:val="fr-FR"/>
        </w:rPr>
        <w:t xml:space="preserve"> avec le concours d’un acteur local</w:t>
      </w:r>
      <w:r w:rsidR="00166EFA" w:rsidRPr="00787F54">
        <w:rPr>
          <w:rFonts w:ascii="Times" w:hAnsi="Times" w:cs="Times New Roman"/>
          <w:sz w:val="24"/>
          <w:szCs w:val="24"/>
          <w:lang w:val="fr-FR"/>
        </w:rPr>
        <w:t xml:space="preserve"> invisible</w:t>
      </w:r>
      <w:r w:rsidR="008D146A" w:rsidRPr="00787F54">
        <w:rPr>
          <w:rFonts w:ascii="Times" w:hAnsi="Times" w:cs="Times New Roman"/>
          <w:sz w:val="24"/>
          <w:szCs w:val="24"/>
          <w:lang w:val="fr-FR"/>
        </w:rPr>
        <w:t xml:space="preserve"> qui </w:t>
      </w:r>
      <w:r w:rsidR="00714155" w:rsidRPr="00787F54">
        <w:rPr>
          <w:rFonts w:ascii="Times" w:hAnsi="Times" w:cs="Times New Roman"/>
          <w:sz w:val="24"/>
          <w:szCs w:val="24"/>
          <w:lang w:val="fr-FR"/>
        </w:rPr>
        <w:t>a contribué</w:t>
      </w:r>
      <w:r w:rsidR="008D146A" w:rsidRPr="00787F54">
        <w:rPr>
          <w:rFonts w:ascii="Times" w:hAnsi="Times" w:cs="Times New Roman"/>
          <w:sz w:val="24"/>
          <w:szCs w:val="24"/>
          <w:lang w:val="fr-FR"/>
        </w:rPr>
        <w:t xml:space="preserve"> à l'histoire de la photographie </w:t>
      </w:r>
      <w:r w:rsidR="002A5FAE" w:rsidRPr="00787F54">
        <w:rPr>
          <w:rFonts w:ascii="Times" w:hAnsi="Times" w:cs="Times New Roman"/>
          <w:sz w:val="24"/>
          <w:szCs w:val="24"/>
          <w:lang w:val="fr-FR"/>
        </w:rPr>
        <w:t>c</w:t>
      </w:r>
      <w:r w:rsidR="00714155" w:rsidRPr="00787F54">
        <w:rPr>
          <w:rFonts w:ascii="Times" w:hAnsi="Times" w:cs="Times New Roman"/>
          <w:sz w:val="24"/>
          <w:szCs w:val="24"/>
          <w:lang w:val="fr-FR"/>
        </w:rPr>
        <w:t>ameroun</w:t>
      </w:r>
      <w:r w:rsidR="002A5FAE" w:rsidRPr="00787F54">
        <w:rPr>
          <w:rFonts w:ascii="Times" w:hAnsi="Times" w:cs="Times New Roman"/>
          <w:sz w:val="24"/>
          <w:szCs w:val="24"/>
          <w:lang w:val="fr-FR"/>
        </w:rPr>
        <w:t>aise</w:t>
      </w:r>
      <w:r w:rsidR="008D146A" w:rsidRPr="00787F54">
        <w:rPr>
          <w:rFonts w:ascii="Times" w:hAnsi="Times" w:cs="Times New Roman"/>
          <w:sz w:val="24"/>
          <w:szCs w:val="24"/>
          <w:lang w:val="fr-FR"/>
        </w:rPr>
        <w:t>.</w:t>
      </w:r>
    </w:p>
    <w:p w14:paraId="2080325F" w14:textId="1AD83DB1" w:rsidR="008D146A" w:rsidRPr="00787F54" w:rsidRDefault="00B05F57" w:rsidP="00EE1206">
      <w:pPr>
        <w:spacing w:after="0" w:line="240" w:lineRule="auto"/>
        <w:jc w:val="both"/>
        <w:rPr>
          <w:rFonts w:ascii="Times" w:hAnsi="Times" w:cs="Times New Roman"/>
          <w:color w:val="000000"/>
          <w:sz w:val="24"/>
          <w:lang w:val="fr-FR"/>
        </w:rPr>
      </w:pPr>
      <w:r w:rsidRPr="00787F54">
        <w:rPr>
          <w:rFonts w:ascii="Times" w:hAnsi="Times" w:cs="Times New Roman"/>
          <w:b/>
          <w:color w:val="000000"/>
          <w:sz w:val="24"/>
          <w:lang w:val="fr-FR"/>
        </w:rPr>
        <w:t>Mots clés :</w:t>
      </w:r>
      <w:r w:rsidR="00883413" w:rsidRPr="00787F54">
        <w:rPr>
          <w:rFonts w:ascii="Times" w:hAnsi="Times" w:cs="Times New Roman"/>
          <w:color w:val="000000"/>
          <w:sz w:val="24"/>
          <w:lang w:val="fr-FR"/>
        </w:rPr>
        <w:t xml:space="preserve"> Garoua, </w:t>
      </w:r>
      <w:r w:rsidR="006547CC">
        <w:rPr>
          <w:rFonts w:ascii="Times" w:hAnsi="Times" w:cs="Times New Roman"/>
          <w:color w:val="000000"/>
          <w:sz w:val="24"/>
          <w:lang w:val="fr-FR"/>
        </w:rPr>
        <w:t xml:space="preserve">Cameroun ; </w:t>
      </w:r>
      <w:r w:rsidR="00883413" w:rsidRPr="00787F54">
        <w:rPr>
          <w:rFonts w:ascii="Times" w:hAnsi="Times" w:cs="Times New Roman"/>
          <w:color w:val="000000"/>
          <w:sz w:val="24"/>
          <w:lang w:val="fr-FR"/>
        </w:rPr>
        <w:t>histoire</w:t>
      </w:r>
      <w:r w:rsidR="006547CC">
        <w:rPr>
          <w:rFonts w:ascii="Times" w:hAnsi="Times" w:cs="Times New Roman"/>
          <w:color w:val="000000"/>
          <w:sz w:val="24"/>
          <w:lang w:val="fr-FR"/>
        </w:rPr>
        <w:t> ;</w:t>
      </w:r>
      <w:r w:rsidR="006547CC" w:rsidRPr="00787F54">
        <w:rPr>
          <w:rFonts w:ascii="Times" w:hAnsi="Times" w:cs="Times New Roman"/>
          <w:color w:val="000000"/>
          <w:sz w:val="24"/>
          <w:lang w:val="fr-FR"/>
        </w:rPr>
        <w:t xml:space="preserve"> </w:t>
      </w:r>
      <w:r w:rsidR="00883413" w:rsidRPr="00787F54">
        <w:rPr>
          <w:rFonts w:ascii="Times" w:hAnsi="Times" w:cs="Times New Roman"/>
          <w:color w:val="000000"/>
          <w:sz w:val="24"/>
          <w:lang w:val="fr-FR"/>
        </w:rPr>
        <w:t>photo de studio</w:t>
      </w:r>
      <w:r w:rsidR="006547CC">
        <w:rPr>
          <w:rFonts w:ascii="Times" w:hAnsi="Times" w:cs="Times New Roman"/>
          <w:color w:val="000000"/>
          <w:sz w:val="24"/>
          <w:lang w:val="fr-FR"/>
        </w:rPr>
        <w:t xml:space="preserve">; </w:t>
      </w:r>
      <w:r w:rsidR="00D90FCA" w:rsidRPr="00787F54">
        <w:rPr>
          <w:rStyle w:val="fontstyle01"/>
          <w:rFonts w:ascii="Times" w:hAnsi="Times" w:cs="Times New Roman"/>
          <w:sz w:val="24"/>
          <w:szCs w:val="24"/>
          <w:lang w:val="fr-FR"/>
        </w:rPr>
        <w:t xml:space="preserve">Maurice Ledoux </w:t>
      </w:r>
      <w:proofErr w:type="spellStart"/>
      <w:r w:rsidR="00D90FCA" w:rsidRPr="00787F54">
        <w:rPr>
          <w:rStyle w:val="fontstyle01"/>
          <w:rFonts w:ascii="Times" w:hAnsi="Times" w:cs="Times New Roman"/>
          <w:sz w:val="24"/>
          <w:szCs w:val="24"/>
          <w:lang w:val="fr-FR"/>
        </w:rPr>
        <w:t>Tie</w:t>
      </w:r>
      <w:r w:rsidR="00421C2A" w:rsidRPr="00787F54">
        <w:rPr>
          <w:rStyle w:val="fontstyle01"/>
          <w:rFonts w:ascii="Times" w:hAnsi="Times" w:cs="Times New Roman"/>
          <w:sz w:val="24"/>
          <w:szCs w:val="24"/>
          <w:lang w:val="fr-FR"/>
        </w:rPr>
        <w:t>tchac</w:t>
      </w:r>
      <w:proofErr w:type="spellEnd"/>
      <w:r w:rsidR="00BF1303" w:rsidRPr="00787F54">
        <w:rPr>
          <w:rStyle w:val="fontstyle01"/>
          <w:rFonts w:ascii="Times" w:hAnsi="Times" w:cs="Times New Roman"/>
          <w:sz w:val="24"/>
          <w:szCs w:val="24"/>
          <w:lang w:val="fr-FR"/>
        </w:rPr>
        <w:t xml:space="preserve">. </w:t>
      </w:r>
    </w:p>
    <w:p w14:paraId="6AA2351B" w14:textId="77777777" w:rsidR="0002465E" w:rsidRPr="00787F54" w:rsidRDefault="0002465E" w:rsidP="00EE1206">
      <w:pPr>
        <w:spacing w:after="0" w:line="240" w:lineRule="auto"/>
        <w:jc w:val="both"/>
        <w:rPr>
          <w:rFonts w:ascii="Times" w:hAnsi="Times" w:cs="Times New Roman"/>
          <w:b/>
          <w:i/>
          <w:sz w:val="24"/>
          <w:lang w:val="fr-FR"/>
        </w:rPr>
      </w:pPr>
    </w:p>
    <w:p w14:paraId="7C134E50" w14:textId="74C371E9" w:rsidR="004B189E" w:rsidRPr="006A7FE4" w:rsidRDefault="004B189E" w:rsidP="006A7FE4">
      <w:pPr>
        <w:spacing w:after="0" w:line="240" w:lineRule="auto"/>
        <w:jc w:val="both"/>
        <w:rPr>
          <w:rFonts w:ascii="Times" w:hAnsi="Times" w:cs="Times New Roman"/>
          <w:sz w:val="24"/>
        </w:rPr>
      </w:pPr>
      <w:r w:rsidRPr="006A7FE4">
        <w:rPr>
          <w:rFonts w:ascii="Times" w:hAnsi="Times" w:cs="Times New Roman"/>
          <w:b/>
          <w:i/>
          <w:sz w:val="24"/>
        </w:rPr>
        <w:t>Abstract :</w:t>
      </w:r>
    </w:p>
    <w:p w14:paraId="4AD3640D" w14:textId="2E75993D" w:rsidR="006547CC" w:rsidRPr="006A7FE4" w:rsidRDefault="006547CC" w:rsidP="006547CC">
      <w:pPr>
        <w:spacing w:line="240" w:lineRule="auto"/>
        <w:rPr>
          <w:rFonts w:ascii="Times" w:hAnsi="Times" w:cs="Times New Roman"/>
          <w:sz w:val="24"/>
        </w:rPr>
      </w:pPr>
      <w:r w:rsidRPr="006A7FE4">
        <w:rPr>
          <w:rFonts w:ascii="Times" w:hAnsi="Times" w:cs="Times New Roman"/>
          <w:sz w:val="24"/>
        </w:rPr>
        <w:t xml:space="preserve">This </w:t>
      </w:r>
      <w:r w:rsidR="006A7FE4">
        <w:rPr>
          <w:rFonts w:ascii="Times" w:hAnsi="Times" w:cs="Times New Roman"/>
          <w:sz w:val="24"/>
        </w:rPr>
        <w:t xml:space="preserve">article </w:t>
      </w:r>
      <w:r w:rsidRPr="006A7FE4">
        <w:rPr>
          <w:rFonts w:ascii="Times" w:hAnsi="Times" w:cs="Times New Roman"/>
          <w:sz w:val="24"/>
        </w:rPr>
        <w:t>is a</w:t>
      </w:r>
      <w:r w:rsidR="002C3A2B">
        <w:rPr>
          <w:rFonts w:ascii="Times" w:hAnsi="Times" w:cs="Times New Roman"/>
          <w:sz w:val="24"/>
        </w:rPr>
        <w:t xml:space="preserve"> </w:t>
      </w:r>
      <w:r w:rsidRPr="006A7FE4">
        <w:rPr>
          <w:rFonts w:ascii="Times" w:hAnsi="Times" w:cs="Times New Roman"/>
          <w:sz w:val="24"/>
        </w:rPr>
        <w:t xml:space="preserve">biography of Maurice Ledoux </w:t>
      </w:r>
      <w:proofErr w:type="spellStart"/>
      <w:r w:rsidRPr="006A7FE4">
        <w:rPr>
          <w:rFonts w:ascii="Times" w:hAnsi="Times" w:cs="Times New Roman"/>
          <w:sz w:val="24"/>
        </w:rPr>
        <w:t>Tietchac</w:t>
      </w:r>
      <w:proofErr w:type="spellEnd"/>
      <w:r w:rsidRPr="006A7FE4">
        <w:rPr>
          <w:rFonts w:ascii="Times" w:hAnsi="Times" w:cs="Times New Roman"/>
          <w:sz w:val="24"/>
        </w:rPr>
        <w:t xml:space="preserve">, the first Cameroonian </w:t>
      </w:r>
      <w:r w:rsidR="00F26B31">
        <w:rPr>
          <w:rFonts w:ascii="Times" w:hAnsi="Times" w:cs="Times New Roman"/>
          <w:sz w:val="24"/>
        </w:rPr>
        <w:t xml:space="preserve">professional </w:t>
      </w:r>
      <w:r w:rsidRPr="006A7FE4">
        <w:rPr>
          <w:rFonts w:ascii="Times" w:hAnsi="Times" w:cs="Times New Roman"/>
          <w:sz w:val="24"/>
        </w:rPr>
        <w:t xml:space="preserve">photographer in the city of Garoua. </w:t>
      </w:r>
      <w:r w:rsidR="006A7FE4">
        <w:rPr>
          <w:rFonts w:ascii="Times" w:hAnsi="Times" w:cs="Times New Roman"/>
          <w:sz w:val="24"/>
        </w:rPr>
        <w:t>It</w:t>
      </w:r>
      <w:r w:rsidRPr="006A7FE4">
        <w:rPr>
          <w:rFonts w:ascii="Times" w:hAnsi="Times" w:cs="Times New Roman"/>
          <w:sz w:val="24"/>
        </w:rPr>
        <w:t xml:space="preserve"> trace</w:t>
      </w:r>
      <w:r w:rsidR="006A7FE4">
        <w:rPr>
          <w:rFonts w:ascii="Times" w:hAnsi="Times" w:cs="Times New Roman"/>
          <w:sz w:val="24"/>
        </w:rPr>
        <w:t>s</w:t>
      </w:r>
      <w:r w:rsidRPr="006A7FE4">
        <w:rPr>
          <w:rFonts w:ascii="Times" w:hAnsi="Times" w:cs="Times New Roman"/>
          <w:sz w:val="24"/>
        </w:rPr>
        <w:t xml:space="preserve"> the socio-professional trajectory of this eminent photographer in the city of Garoua from 1953 to 2002. </w:t>
      </w:r>
      <w:r>
        <w:rPr>
          <w:rFonts w:ascii="Times" w:hAnsi="Times" w:cs="Times New Roman"/>
          <w:sz w:val="24"/>
        </w:rPr>
        <w:t>Working</w:t>
      </w:r>
      <w:r w:rsidRPr="006A7FE4">
        <w:rPr>
          <w:rFonts w:ascii="Times" w:hAnsi="Times" w:cs="Times New Roman"/>
          <w:sz w:val="24"/>
        </w:rPr>
        <w:t xml:space="preserve"> commercial</w:t>
      </w:r>
      <w:r>
        <w:rPr>
          <w:rFonts w:ascii="Times" w:hAnsi="Times" w:cs="Times New Roman"/>
          <w:sz w:val="24"/>
        </w:rPr>
        <w:t>ly</w:t>
      </w:r>
      <w:r w:rsidRPr="006A7FE4">
        <w:rPr>
          <w:rFonts w:ascii="Times" w:hAnsi="Times" w:cs="Times New Roman"/>
          <w:sz w:val="24"/>
        </w:rPr>
        <w:t xml:space="preserve"> </w:t>
      </w:r>
      <w:r w:rsidR="00F26B31">
        <w:rPr>
          <w:rFonts w:ascii="Times" w:hAnsi="Times" w:cs="Times New Roman"/>
          <w:sz w:val="24"/>
        </w:rPr>
        <w:t>he</w:t>
      </w:r>
      <w:r w:rsidRPr="006A7FE4">
        <w:rPr>
          <w:rFonts w:ascii="Times" w:hAnsi="Times" w:cs="Times New Roman"/>
          <w:sz w:val="24"/>
        </w:rPr>
        <w:t xml:space="preserve"> </w:t>
      </w:r>
      <w:r w:rsidR="002C3A2B">
        <w:rPr>
          <w:rFonts w:ascii="Times" w:hAnsi="Times" w:cs="Times New Roman"/>
          <w:sz w:val="24"/>
        </w:rPr>
        <w:t>w</w:t>
      </w:r>
      <w:r w:rsidRPr="006A7FE4">
        <w:rPr>
          <w:rFonts w:ascii="Times" w:hAnsi="Times" w:cs="Times New Roman"/>
          <w:sz w:val="24"/>
        </w:rPr>
        <w:t xml:space="preserve">as </w:t>
      </w:r>
      <w:r w:rsidR="002C3A2B">
        <w:rPr>
          <w:rFonts w:ascii="Times" w:hAnsi="Times" w:cs="Times New Roman"/>
          <w:sz w:val="24"/>
        </w:rPr>
        <w:t xml:space="preserve">a </w:t>
      </w:r>
      <w:r w:rsidR="0026431E">
        <w:rPr>
          <w:rFonts w:ascii="Times" w:hAnsi="Times" w:cs="Times New Roman"/>
          <w:sz w:val="24"/>
        </w:rPr>
        <w:t>significant</w:t>
      </w:r>
      <w:r w:rsidRPr="006A7FE4">
        <w:rPr>
          <w:rFonts w:ascii="Times" w:hAnsi="Times" w:cs="Times New Roman"/>
          <w:sz w:val="24"/>
        </w:rPr>
        <w:t xml:space="preserve"> </w:t>
      </w:r>
      <w:r w:rsidRPr="003549BC">
        <w:rPr>
          <w:rFonts w:ascii="Times" w:hAnsi="Times" w:cs="Times New Roman"/>
          <w:sz w:val="24"/>
        </w:rPr>
        <w:t>photo</w:t>
      </w:r>
      <w:r>
        <w:rPr>
          <w:rFonts w:ascii="Times" w:hAnsi="Times" w:cs="Times New Roman"/>
          <w:sz w:val="24"/>
        </w:rPr>
        <w:t xml:space="preserve">graphic </w:t>
      </w:r>
      <w:r w:rsidRPr="006A7FE4">
        <w:rPr>
          <w:rFonts w:ascii="Times" w:hAnsi="Times" w:cs="Times New Roman"/>
          <w:sz w:val="24"/>
        </w:rPr>
        <w:t>produc</w:t>
      </w:r>
      <w:r w:rsidR="002C3A2B">
        <w:rPr>
          <w:rFonts w:ascii="Times" w:hAnsi="Times" w:cs="Times New Roman"/>
          <w:sz w:val="24"/>
        </w:rPr>
        <w:t>er</w:t>
      </w:r>
      <w:r w:rsidRPr="006A7FE4">
        <w:rPr>
          <w:rFonts w:ascii="Times" w:hAnsi="Times" w:cs="Times New Roman"/>
          <w:sz w:val="24"/>
        </w:rPr>
        <w:t>.</w:t>
      </w:r>
      <w:r w:rsidR="0033465C">
        <w:rPr>
          <w:rFonts w:ascii="Times" w:hAnsi="Times" w:cs="Times New Roman"/>
          <w:sz w:val="24"/>
        </w:rPr>
        <w:t xml:space="preserve"> </w:t>
      </w:r>
      <w:r w:rsidRPr="006A7FE4">
        <w:rPr>
          <w:rFonts w:ascii="Times" w:hAnsi="Times" w:cs="Times New Roman"/>
          <w:sz w:val="24"/>
        </w:rPr>
        <w:t xml:space="preserve">Almost 50 years of </w:t>
      </w:r>
      <w:r w:rsidR="002C3A2B">
        <w:rPr>
          <w:rFonts w:ascii="Times" w:hAnsi="Times" w:cs="Times New Roman"/>
          <w:sz w:val="24"/>
        </w:rPr>
        <w:t xml:space="preserve">making </w:t>
      </w:r>
      <w:r w:rsidRPr="006A7FE4">
        <w:rPr>
          <w:rFonts w:ascii="Times" w:hAnsi="Times" w:cs="Times New Roman"/>
          <w:sz w:val="24"/>
        </w:rPr>
        <w:t xml:space="preserve">various images (portraits, etc.) tell the story of the inhabitants of the city of Garoua. This studio photographer was not only a major witness to the development of society but also </w:t>
      </w:r>
      <w:r>
        <w:rPr>
          <w:rFonts w:ascii="Times" w:hAnsi="Times" w:cs="Times New Roman"/>
          <w:sz w:val="24"/>
        </w:rPr>
        <w:t>a</w:t>
      </w:r>
      <w:r w:rsidRPr="006A7FE4">
        <w:rPr>
          <w:rFonts w:ascii="Times" w:hAnsi="Times" w:cs="Times New Roman"/>
          <w:sz w:val="24"/>
        </w:rPr>
        <w:t xml:space="preserve"> maker of collective memory </w:t>
      </w:r>
      <w:r>
        <w:rPr>
          <w:rFonts w:ascii="Times" w:hAnsi="Times" w:cs="Times New Roman"/>
          <w:sz w:val="24"/>
        </w:rPr>
        <w:t>in</w:t>
      </w:r>
      <w:r w:rsidRPr="006A7FE4">
        <w:rPr>
          <w:rFonts w:ascii="Times" w:hAnsi="Times" w:cs="Times New Roman"/>
          <w:sz w:val="24"/>
        </w:rPr>
        <w:t xml:space="preserve"> the northern part of Cameroon.</w:t>
      </w:r>
      <w:r w:rsidR="0033465C">
        <w:rPr>
          <w:rFonts w:ascii="Times" w:hAnsi="Times" w:cs="Times New Roman"/>
          <w:sz w:val="24"/>
        </w:rPr>
        <w:t xml:space="preserve"> </w:t>
      </w:r>
      <w:r w:rsidRPr="006A7FE4">
        <w:rPr>
          <w:rFonts w:ascii="Times" w:hAnsi="Times" w:cs="Times New Roman"/>
          <w:sz w:val="24"/>
        </w:rPr>
        <w:t xml:space="preserve">The article </w:t>
      </w:r>
      <w:r>
        <w:rPr>
          <w:rFonts w:ascii="Times" w:hAnsi="Times" w:cs="Times New Roman"/>
          <w:sz w:val="24"/>
        </w:rPr>
        <w:t>ask</w:t>
      </w:r>
      <w:r w:rsidRPr="006A7FE4">
        <w:rPr>
          <w:rFonts w:ascii="Times" w:hAnsi="Times" w:cs="Times New Roman"/>
          <w:sz w:val="24"/>
        </w:rPr>
        <w:t>s</w:t>
      </w:r>
      <w:r>
        <w:rPr>
          <w:rFonts w:ascii="Times" w:hAnsi="Times" w:cs="Times New Roman"/>
          <w:sz w:val="24"/>
        </w:rPr>
        <w:t xml:space="preserve"> how the</w:t>
      </w:r>
      <w:r w:rsidRPr="006A7FE4">
        <w:rPr>
          <w:rFonts w:ascii="Times" w:hAnsi="Times" w:cs="Times New Roman"/>
          <w:sz w:val="24"/>
        </w:rPr>
        <w:t xml:space="preserve"> </w:t>
      </w:r>
      <w:r w:rsidRPr="00166B28">
        <w:rPr>
          <w:rFonts w:ascii="Times" w:hAnsi="Times" w:cs="Times New Roman"/>
          <w:sz w:val="24"/>
        </w:rPr>
        <w:t xml:space="preserve">photographic </w:t>
      </w:r>
      <w:r w:rsidR="002C3A2B">
        <w:rPr>
          <w:rFonts w:ascii="Times" w:hAnsi="Times" w:cs="Times New Roman"/>
          <w:sz w:val="24"/>
        </w:rPr>
        <w:t>work</w:t>
      </w:r>
      <w:r w:rsidRPr="00EE2B0F">
        <w:rPr>
          <w:rFonts w:ascii="Times" w:hAnsi="Times" w:cs="Times New Roman"/>
          <w:sz w:val="24"/>
        </w:rPr>
        <w:t xml:space="preserve"> </w:t>
      </w:r>
      <w:r w:rsidRPr="003549BC">
        <w:rPr>
          <w:rFonts w:ascii="Times" w:hAnsi="Times" w:cs="Times New Roman"/>
          <w:sz w:val="24"/>
        </w:rPr>
        <w:t xml:space="preserve">of Maurice Ledoux </w:t>
      </w:r>
      <w:proofErr w:type="spellStart"/>
      <w:r w:rsidRPr="003549BC">
        <w:rPr>
          <w:rFonts w:ascii="Times" w:hAnsi="Times" w:cs="Times New Roman"/>
          <w:sz w:val="24"/>
        </w:rPr>
        <w:t>Tietchac</w:t>
      </w:r>
      <w:proofErr w:type="spellEnd"/>
      <w:r w:rsidRPr="003549BC">
        <w:rPr>
          <w:rFonts w:ascii="Times" w:hAnsi="Times" w:cs="Times New Roman"/>
          <w:sz w:val="24"/>
        </w:rPr>
        <w:t xml:space="preserve"> </w:t>
      </w:r>
      <w:r>
        <w:rPr>
          <w:rFonts w:ascii="Times" w:hAnsi="Times" w:cs="Times New Roman"/>
          <w:sz w:val="24"/>
        </w:rPr>
        <w:t>contribu</w:t>
      </w:r>
      <w:r w:rsidRPr="006A7FE4">
        <w:rPr>
          <w:rFonts w:ascii="Times" w:hAnsi="Times" w:cs="Times New Roman"/>
          <w:sz w:val="24"/>
        </w:rPr>
        <w:t>te</w:t>
      </w:r>
      <w:r>
        <w:rPr>
          <w:rFonts w:ascii="Times" w:hAnsi="Times" w:cs="Times New Roman"/>
          <w:sz w:val="24"/>
        </w:rPr>
        <w:t>d</w:t>
      </w:r>
      <w:r w:rsidRPr="006A7FE4">
        <w:rPr>
          <w:rFonts w:ascii="Times" w:hAnsi="Times" w:cs="Times New Roman"/>
          <w:sz w:val="24"/>
        </w:rPr>
        <w:t xml:space="preserve"> </w:t>
      </w:r>
      <w:r>
        <w:rPr>
          <w:rFonts w:ascii="Times" w:hAnsi="Times" w:cs="Times New Roman"/>
          <w:sz w:val="24"/>
        </w:rPr>
        <w:t>to</w:t>
      </w:r>
      <w:r w:rsidRPr="006A7FE4">
        <w:rPr>
          <w:rFonts w:ascii="Times" w:hAnsi="Times" w:cs="Times New Roman"/>
          <w:sz w:val="24"/>
        </w:rPr>
        <w:t xml:space="preserve"> the evolution of the historical dynamics in the city of Garoua?</w:t>
      </w:r>
    </w:p>
    <w:p w14:paraId="2AB226B5" w14:textId="6AA82378" w:rsidR="006547CC" w:rsidRPr="006A7FE4" w:rsidRDefault="006547CC" w:rsidP="006547CC">
      <w:pPr>
        <w:spacing w:line="240" w:lineRule="auto"/>
        <w:rPr>
          <w:rFonts w:ascii="Times" w:hAnsi="Times" w:cs="Times New Roman"/>
          <w:sz w:val="24"/>
        </w:rPr>
      </w:pPr>
      <w:r w:rsidRPr="006A7FE4">
        <w:rPr>
          <w:rFonts w:ascii="Times" w:hAnsi="Times" w:cs="Times New Roman"/>
          <w:sz w:val="24"/>
        </w:rPr>
        <w:t>Based on archival sources, th</w:t>
      </w:r>
      <w:r w:rsidR="006A7FE4">
        <w:rPr>
          <w:rFonts w:ascii="Times" w:hAnsi="Times" w:cs="Times New Roman"/>
          <w:sz w:val="24"/>
        </w:rPr>
        <w:t>e</w:t>
      </w:r>
      <w:r w:rsidRPr="006A7FE4">
        <w:rPr>
          <w:rFonts w:ascii="Times" w:hAnsi="Times" w:cs="Times New Roman"/>
          <w:sz w:val="24"/>
        </w:rPr>
        <w:t xml:space="preserve"> article shows </w:t>
      </w:r>
      <w:r w:rsidR="006A7FE4">
        <w:rPr>
          <w:rFonts w:ascii="Times" w:hAnsi="Times" w:cs="Times New Roman"/>
          <w:sz w:val="24"/>
        </w:rPr>
        <w:t>how</w:t>
      </w:r>
      <w:r w:rsidRPr="006A7FE4">
        <w:rPr>
          <w:rFonts w:ascii="Times" w:hAnsi="Times" w:cs="Times New Roman"/>
          <w:sz w:val="24"/>
        </w:rPr>
        <w:t xml:space="preserve"> Maurice Ledoux </w:t>
      </w:r>
      <w:proofErr w:type="spellStart"/>
      <w:r w:rsidRPr="006A7FE4">
        <w:rPr>
          <w:rFonts w:ascii="Times" w:hAnsi="Times" w:cs="Times New Roman"/>
          <w:sz w:val="24"/>
        </w:rPr>
        <w:t>Tietchac</w:t>
      </w:r>
      <w:proofErr w:type="spellEnd"/>
      <w:r w:rsidRPr="006A7FE4">
        <w:rPr>
          <w:rFonts w:ascii="Times" w:hAnsi="Times" w:cs="Times New Roman"/>
          <w:sz w:val="24"/>
        </w:rPr>
        <w:t xml:space="preserve"> enhance</w:t>
      </w:r>
      <w:r w:rsidR="006A7FE4">
        <w:rPr>
          <w:rFonts w:ascii="Times" w:hAnsi="Times" w:cs="Times New Roman"/>
          <w:sz w:val="24"/>
        </w:rPr>
        <w:t>d</w:t>
      </w:r>
      <w:r w:rsidRPr="006A7FE4">
        <w:rPr>
          <w:rFonts w:ascii="Times" w:hAnsi="Times" w:cs="Times New Roman"/>
          <w:sz w:val="24"/>
        </w:rPr>
        <w:t xml:space="preserve"> his professional career </w:t>
      </w:r>
      <w:r w:rsidR="006A7FE4">
        <w:rPr>
          <w:rFonts w:ascii="Times" w:hAnsi="Times" w:cs="Times New Roman"/>
          <w:sz w:val="24"/>
        </w:rPr>
        <w:t>and</w:t>
      </w:r>
      <w:r w:rsidR="00E166D0" w:rsidRPr="00C70023">
        <w:rPr>
          <w:rFonts w:ascii="Times" w:hAnsi="Times" w:cs="Times New Roman"/>
          <w:sz w:val="24"/>
        </w:rPr>
        <w:t xml:space="preserve"> also </w:t>
      </w:r>
      <w:r w:rsidR="00E166D0">
        <w:rPr>
          <w:rFonts w:ascii="Times" w:hAnsi="Times" w:cs="Times New Roman"/>
          <w:sz w:val="24"/>
        </w:rPr>
        <w:t>his</w:t>
      </w:r>
      <w:r w:rsidRPr="006A7FE4">
        <w:rPr>
          <w:rFonts w:ascii="Times" w:hAnsi="Times" w:cs="Times New Roman"/>
          <w:sz w:val="24"/>
        </w:rPr>
        <w:t xml:space="preserve"> social reputation. </w:t>
      </w:r>
      <w:r w:rsidR="006A7FE4">
        <w:rPr>
          <w:rFonts w:ascii="Times" w:hAnsi="Times" w:cs="Times New Roman"/>
          <w:sz w:val="24"/>
        </w:rPr>
        <w:t>It</w:t>
      </w:r>
      <w:r w:rsidRPr="006A7FE4">
        <w:rPr>
          <w:rFonts w:ascii="Times" w:hAnsi="Times" w:cs="Times New Roman"/>
          <w:sz w:val="24"/>
        </w:rPr>
        <w:t xml:space="preserve"> highlight</w:t>
      </w:r>
      <w:r w:rsidR="00E166D0">
        <w:rPr>
          <w:rFonts w:ascii="Times" w:hAnsi="Times" w:cs="Times New Roman"/>
          <w:sz w:val="24"/>
        </w:rPr>
        <w:t>s</w:t>
      </w:r>
      <w:r w:rsidRPr="006A7FE4">
        <w:rPr>
          <w:rFonts w:ascii="Times" w:hAnsi="Times" w:cs="Times New Roman"/>
          <w:sz w:val="24"/>
        </w:rPr>
        <w:t xml:space="preserve"> the beginning of the African photographic era in the Sahelian zone of Cameroon with the help of a</w:t>
      </w:r>
      <w:r w:rsidR="00E166D0">
        <w:rPr>
          <w:rFonts w:ascii="Times" w:hAnsi="Times" w:cs="Times New Roman"/>
          <w:sz w:val="24"/>
        </w:rPr>
        <w:t xml:space="preserve"> previously</w:t>
      </w:r>
      <w:r w:rsidRPr="006A7FE4">
        <w:rPr>
          <w:rFonts w:ascii="Times" w:hAnsi="Times" w:cs="Times New Roman"/>
          <w:sz w:val="24"/>
        </w:rPr>
        <w:t xml:space="preserve"> </w:t>
      </w:r>
      <w:r w:rsidR="00E166D0">
        <w:rPr>
          <w:rFonts w:ascii="Times" w:hAnsi="Times" w:cs="Times New Roman"/>
          <w:sz w:val="24"/>
        </w:rPr>
        <w:t>unknown</w:t>
      </w:r>
      <w:r w:rsidRPr="006A7FE4">
        <w:rPr>
          <w:rFonts w:ascii="Times" w:hAnsi="Times" w:cs="Times New Roman"/>
          <w:sz w:val="24"/>
        </w:rPr>
        <w:t xml:space="preserve"> local actor who contributed to the </w:t>
      </w:r>
      <w:r w:rsidR="00FD47A5">
        <w:rPr>
          <w:rFonts w:ascii="Times" w:hAnsi="Times" w:cs="Times New Roman"/>
          <w:sz w:val="24"/>
        </w:rPr>
        <w:t>development</w:t>
      </w:r>
      <w:r w:rsidRPr="006A7FE4">
        <w:rPr>
          <w:rFonts w:ascii="Times" w:hAnsi="Times" w:cs="Times New Roman"/>
          <w:sz w:val="24"/>
        </w:rPr>
        <w:t xml:space="preserve"> of Cameroonian photography.</w:t>
      </w:r>
    </w:p>
    <w:p w14:paraId="0F83BB62" w14:textId="0DFB1047" w:rsidR="006547CC" w:rsidRPr="006A7FE4" w:rsidRDefault="006547CC" w:rsidP="006547CC">
      <w:pPr>
        <w:spacing w:line="240" w:lineRule="auto"/>
        <w:rPr>
          <w:rFonts w:ascii="Times" w:hAnsi="Times" w:cs="Times New Roman"/>
          <w:sz w:val="24"/>
        </w:rPr>
      </w:pPr>
      <w:r w:rsidRPr="006A7FE4">
        <w:rPr>
          <w:rFonts w:ascii="Times" w:hAnsi="Times" w:cs="Times New Roman"/>
          <w:sz w:val="24"/>
        </w:rPr>
        <w:t>Keywords: Garoua,</w:t>
      </w:r>
      <w:r>
        <w:rPr>
          <w:rFonts w:ascii="Times" w:hAnsi="Times" w:cs="Times New Roman"/>
          <w:sz w:val="24"/>
        </w:rPr>
        <w:t xml:space="preserve"> Cameroon;</w:t>
      </w:r>
      <w:r w:rsidRPr="006A7FE4">
        <w:rPr>
          <w:rFonts w:ascii="Times" w:hAnsi="Times" w:cs="Times New Roman"/>
          <w:sz w:val="24"/>
        </w:rPr>
        <w:t xml:space="preserve"> history</w:t>
      </w:r>
      <w:r>
        <w:rPr>
          <w:rFonts w:ascii="Times" w:hAnsi="Times" w:cs="Times New Roman"/>
          <w:sz w:val="24"/>
        </w:rPr>
        <w:t>;</w:t>
      </w:r>
      <w:r w:rsidRPr="006A7FE4">
        <w:rPr>
          <w:rFonts w:ascii="Times" w:hAnsi="Times" w:cs="Times New Roman"/>
          <w:sz w:val="24"/>
        </w:rPr>
        <w:t xml:space="preserve"> studio photography</w:t>
      </w:r>
      <w:r>
        <w:rPr>
          <w:rFonts w:ascii="Times" w:hAnsi="Times" w:cs="Times New Roman"/>
          <w:sz w:val="24"/>
        </w:rPr>
        <w:t>;</w:t>
      </w:r>
      <w:r w:rsidRPr="006A7FE4">
        <w:rPr>
          <w:rFonts w:ascii="Times" w:hAnsi="Times" w:cs="Times New Roman"/>
          <w:sz w:val="24"/>
        </w:rPr>
        <w:t xml:space="preserve"> Maurice Ledoux </w:t>
      </w:r>
      <w:proofErr w:type="spellStart"/>
      <w:r w:rsidRPr="006A7FE4">
        <w:rPr>
          <w:rFonts w:ascii="Times" w:hAnsi="Times" w:cs="Times New Roman"/>
          <w:sz w:val="24"/>
        </w:rPr>
        <w:t>Tietchac</w:t>
      </w:r>
      <w:proofErr w:type="spellEnd"/>
      <w:r w:rsidRPr="006A7FE4">
        <w:rPr>
          <w:rFonts w:ascii="Times" w:hAnsi="Times" w:cs="Times New Roman"/>
          <w:sz w:val="24"/>
        </w:rPr>
        <w:t xml:space="preserve">. </w:t>
      </w:r>
    </w:p>
    <w:p w14:paraId="744A394C" w14:textId="77777777" w:rsidR="008E23B7" w:rsidRDefault="008E23B7" w:rsidP="00EE1206">
      <w:pPr>
        <w:spacing w:line="240" w:lineRule="auto"/>
        <w:rPr>
          <w:rFonts w:ascii="Times" w:hAnsi="Times" w:cs="Times New Roman"/>
          <w:sz w:val="24"/>
        </w:rPr>
        <w:sectPr w:rsidR="008E23B7" w:rsidSect="006A7FE4">
          <w:headerReference w:type="default" r:id="rId8"/>
          <w:footerReference w:type="default" r:id="rId9"/>
          <w:footerReference w:type="first" r:id="rId10"/>
          <w:pgSz w:w="11906" w:h="16838"/>
          <w:pgMar w:top="1440" w:right="1440" w:bottom="1440" w:left="1440" w:header="709" w:footer="709" w:gutter="0"/>
          <w:cols w:space="708"/>
          <w:titlePg/>
          <w:docGrid w:linePitch="360"/>
        </w:sectPr>
      </w:pPr>
    </w:p>
    <w:p w14:paraId="5E84FECF" w14:textId="5DF55378" w:rsidR="008E23B7" w:rsidRPr="00787F54" w:rsidRDefault="008E23B7" w:rsidP="008E23B7">
      <w:pPr>
        <w:spacing w:after="0" w:line="240" w:lineRule="auto"/>
        <w:jc w:val="center"/>
        <w:rPr>
          <w:rFonts w:ascii="Times" w:hAnsi="Times" w:cs="Times New Roman"/>
          <w:b/>
          <w:sz w:val="24"/>
          <w:szCs w:val="24"/>
          <w:lang w:val="fr-FR"/>
        </w:rPr>
      </w:pPr>
      <w:r w:rsidRPr="00787F54">
        <w:rPr>
          <w:rFonts w:ascii="Times" w:hAnsi="Times" w:cs="Times New Roman"/>
          <w:b/>
          <w:bCs/>
          <w:color w:val="000000"/>
          <w:sz w:val="24"/>
          <w:szCs w:val="24"/>
          <w:lang w:val="fr-FR"/>
        </w:rPr>
        <w:lastRenderedPageBreak/>
        <w:t xml:space="preserve">Contextes Historiques pour le travail de Maurice Ledoux </w:t>
      </w:r>
      <w:proofErr w:type="spellStart"/>
      <w:r w:rsidRPr="00787F54">
        <w:rPr>
          <w:rFonts w:ascii="Times" w:hAnsi="Times" w:cs="Times New Roman"/>
          <w:b/>
          <w:bCs/>
          <w:color w:val="000000"/>
          <w:sz w:val="24"/>
          <w:szCs w:val="24"/>
          <w:lang w:val="fr-FR"/>
        </w:rPr>
        <w:t>Tietchac</w:t>
      </w:r>
      <w:proofErr w:type="spellEnd"/>
      <w:r w:rsidRPr="00787F54">
        <w:rPr>
          <w:rFonts w:ascii="Times" w:hAnsi="Times" w:cs="Times New Roman"/>
          <w:b/>
          <w:bCs/>
          <w:color w:val="000000"/>
          <w:sz w:val="24"/>
          <w:szCs w:val="24"/>
          <w:lang w:val="fr-FR"/>
        </w:rPr>
        <w:t xml:space="preserve"> (1930-2002), photographe de la ville de Garoua </w:t>
      </w:r>
    </w:p>
    <w:p w14:paraId="61BCB09E" w14:textId="77777777" w:rsidR="0037298A" w:rsidRDefault="0037298A" w:rsidP="008E23B7">
      <w:pPr>
        <w:spacing w:after="0" w:line="240" w:lineRule="auto"/>
        <w:jc w:val="center"/>
        <w:rPr>
          <w:rFonts w:ascii="Times" w:hAnsi="Times" w:cs="Times New Roman"/>
          <w:b/>
          <w:sz w:val="24"/>
          <w:szCs w:val="24"/>
          <w:lang w:val="fr-FR"/>
        </w:rPr>
      </w:pPr>
    </w:p>
    <w:p w14:paraId="69651020" w14:textId="2FC2DD9E" w:rsidR="008E23B7" w:rsidRPr="00787F54" w:rsidRDefault="008E23B7" w:rsidP="008E23B7">
      <w:pPr>
        <w:spacing w:after="0" w:line="240" w:lineRule="auto"/>
        <w:jc w:val="center"/>
        <w:rPr>
          <w:rFonts w:ascii="Times" w:hAnsi="Times" w:cs="Times New Roman"/>
          <w:b/>
          <w:sz w:val="24"/>
          <w:szCs w:val="24"/>
          <w:lang w:val="fr-FR"/>
        </w:rPr>
      </w:pPr>
      <w:r w:rsidRPr="00787F54">
        <w:rPr>
          <w:rFonts w:ascii="Times" w:hAnsi="Times" w:cs="Times New Roman"/>
          <w:b/>
          <w:sz w:val="24"/>
          <w:szCs w:val="24"/>
          <w:lang w:val="fr-FR"/>
        </w:rPr>
        <w:t>IBRAHIMA MOHAMADOU</w:t>
      </w:r>
    </w:p>
    <w:p w14:paraId="57B99867" w14:textId="77777777" w:rsidR="00940A30" w:rsidRPr="005F38ED" w:rsidRDefault="00940A30" w:rsidP="00EE1206">
      <w:pPr>
        <w:spacing w:line="240" w:lineRule="auto"/>
        <w:rPr>
          <w:rFonts w:ascii="Times" w:hAnsi="Times" w:cs="Times New Roman"/>
          <w:sz w:val="24"/>
          <w:lang w:val="fr-FR"/>
        </w:rPr>
      </w:pPr>
    </w:p>
    <w:p w14:paraId="77FDB1CC" w14:textId="08F5E3D8" w:rsidR="00642BCC" w:rsidRPr="00787F54" w:rsidRDefault="00642BCC" w:rsidP="006A7FE4">
      <w:pPr>
        <w:spacing w:after="0" w:line="360" w:lineRule="auto"/>
        <w:jc w:val="both"/>
        <w:rPr>
          <w:rFonts w:ascii="Times" w:hAnsi="Times" w:cs="Times New Roman"/>
          <w:b/>
          <w:color w:val="000000"/>
          <w:sz w:val="24"/>
          <w:szCs w:val="24"/>
          <w:lang w:val="fr-FR"/>
        </w:rPr>
      </w:pPr>
      <w:r w:rsidRPr="00787F54">
        <w:rPr>
          <w:rStyle w:val="fontstyle01"/>
          <w:rFonts w:ascii="Times" w:hAnsi="Times" w:cs="Times New Roman"/>
          <w:b/>
          <w:sz w:val="24"/>
          <w:szCs w:val="24"/>
          <w:lang w:val="fr-FR"/>
        </w:rPr>
        <w:t>Introduction</w:t>
      </w:r>
    </w:p>
    <w:p w14:paraId="5A9AD3EC" w14:textId="77777777" w:rsidR="00865614" w:rsidRPr="00787F54" w:rsidRDefault="00205DF8" w:rsidP="006A7FE4">
      <w:pPr>
        <w:spacing w:after="0" w:line="360" w:lineRule="auto"/>
        <w:jc w:val="both"/>
        <w:rPr>
          <w:rFonts w:ascii="Times" w:hAnsi="Times" w:cs="Times New Roman"/>
          <w:color w:val="000000"/>
          <w:sz w:val="24"/>
          <w:szCs w:val="24"/>
          <w:lang w:val="fr-FR"/>
        </w:rPr>
      </w:pPr>
      <w:r w:rsidRPr="00787F54">
        <w:rPr>
          <w:rFonts w:ascii="Times" w:hAnsi="Times" w:cs="Times New Roman"/>
          <w:color w:val="000000"/>
          <w:sz w:val="24"/>
          <w:szCs w:val="24"/>
          <w:lang w:val="fr-FR"/>
        </w:rPr>
        <w:t>La présente étude intitulée voudrait pousser</w:t>
      </w:r>
      <w:r w:rsidRPr="00787F54">
        <w:rPr>
          <w:rFonts w:ascii="Times" w:hAnsi="Times"/>
          <w:color w:val="000000"/>
          <w:lang w:val="fr-FR"/>
        </w:rPr>
        <w:t xml:space="preserve"> </w:t>
      </w:r>
      <w:r w:rsidRPr="00787F54">
        <w:rPr>
          <w:rFonts w:ascii="Times" w:hAnsi="Times" w:cs="Times New Roman"/>
          <w:color w:val="000000"/>
          <w:sz w:val="24"/>
          <w:szCs w:val="24"/>
          <w:lang w:val="fr-FR"/>
        </w:rPr>
        <w:t xml:space="preserve">la réflexion autour des enjeux que relève de la place et de l’importance d’un acteur anonyme dans </w:t>
      </w:r>
      <w:r w:rsidR="00933457" w:rsidRPr="00787F54">
        <w:rPr>
          <w:rFonts w:ascii="Times" w:hAnsi="Times" w:cs="Times New Roman"/>
          <w:color w:val="000000"/>
          <w:sz w:val="24"/>
          <w:szCs w:val="24"/>
          <w:lang w:val="fr-FR"/>
        </w:rPr>
        <w:t>la valorisation et d’écriture</w:t>
      </w:r>
      <w:r w:rsidRPr="00787F54">
        <w:rPr>
          <w:rFonts w:ascii="Times" w:hAnsi="Times" w:cs="Times New Roman"/>
          <w:color w:val="000000"/>
          <w:sz w:val="24"/>
          <w:szCs w:val="24"/>
          <w:lang w:val="fr-FR"/>
        </w:rPr>
        <w:t xml:space="preserve"> l’histoire. Cette étude s'inscrit dans le</w:t>
      </w:r>
      <w:r w:rsidRPr="00787F54">
        <w:rPr>
          <w:rFonts w:ascii="Times" w:hAnsi="Times"/>
          <w:color w:val="000000"/>
          <w:lang w:val="fr-FR"/>
        </w:rPr>
        <w:t xml:space="preserve"> </w:t>
      </w:r>
      <w:r w:rsidRPr="00787F54">
        <w:rPr>
          <w:rFonts w:ascii="Times" w:hAnsi="Times" w:cs="Times New Roman"/>
          <w:color w:val="000000"/>
          <w:sz w:val="24"/>
          <w:szCs w:val="24"/>
          <w:lang w:val="fr-FR"/>
        </w:rPr>
        <w:t xml:space="preserve">domaine de </w:t>
      </w:r>
      <w:r w:rsidR="00F540CB" w:rsidRPr="00787F54">
        <w:rPr>
          <w:rFonts w:ascii="Times" w:hAnsi="Times" w:cs="Times New Roman"/>
          <w:color w:val="000000"/>
          <w:sz w:val="24"/>
          <w:szCs w:val="24"/>
          <w:lang w:val="fr-FR"/>
        </w:rPr>
        <w:t>la biographie comme genre historique et l’</w:t>
      </w:r>
      <w:r w:rsidR="00933457" w:rsidRPr="00787F54">
        <w:rPr>
          <w:rFonts w:ascii="Times" w:hAnsi="Times" w:cs="Times New Roman"/>
          <w:color w:val="000000"/>
          <w:sz w:val="24"/>
          <w:szCs w:val="24"/>
          <w:lang w:val="fr-FR"/>
        </w:rPr>
        <w:t xml:space="preserve">histoire locale qui introduit </w:t>
      </w:r>
      <w:r w:rsidR="00F540CB" w:rsidRPr="00787F54">
        <w:rPr>
          <w:rFonts w:ascii="Times" w:hAnsi="Times" w:cs="Times New Roman"/>
          <w:color w:val="000000"/>
          <w:sz w:val="24"/>
          <w:szCs w:val="24"/>
          <w:lang w:val="fr-FR"/>
        </w:rPr>
        <w:t xml:space="preserve">le débat épistémologique sur les tendances de l’historiographie et la permanence de la biographie. </w:t>
      </w:r>
      <w:r w:rsidR="00865614" w:rsidRPr="00787F54">
        <w:rPr>
          <w:rFonts w:ascii="Times" w:hAnsi="Times" w:cs="Times New Roman"/>
          <w:color w:val="000000"/>
          <w:sz w:val="24"/>
          <w:szCs w:val="24"/>
          <w:lang w:val="fr-FR"/>
        </w:rPr>
        <w:t>De ce point de vue, l’approche biographique apparaît incontestablement comme une grille de lecture ou mieux d’analyse à large spectre, car elle se situe au carrefour de la personne et de la société</w:t>
      </w:r>
      <w:r w:rsidR="009C54C7" w:rsidRPr="00787F54">
        <w:rPr>
          <w:rFonts w:ascii="Times" w:hAnsi="Times" w:cs="Times New Roman"/>
          <w:color w:val="000000"/>
          <w:sz w:val="24"/>
          <w:szCs w:val="24"/>
          <w:lang w:val="fr-FR"/>
        </w:rPr>
        <w:t xml:space="preserve"> (</w:t>
      </w:r>
      <w:r w:rsidR="009C54C7" w:rsidRPr="00787F54">
        <w:rPr>
          <w:rFonts w:ascii="Times" w:hAnsi="Times" w:cs="Times New Roman"/>
          <w:sz w:val="24"/>
          <w:szCs w:val="24"/>
          <w:lang w:val="fr-FR"/>
        </w:rPr>
        <w:t>Bah, 1998 :4).</w:t>
      </w:r>
      <w:r w:rsidR="002873FD" w:rsidRPr="00787F54">
        <w:rPr>
          <w:rFonts w:ascii="Times" w:hAnsi="Times" w:cs="Times New Roman"/>
          <w:color w:val="000000"/>
          <w:sz w:val="24"/>
          <w:szCs w:val="24"/>
          <w:lang w:val="fr-FR"/>
        </w:rPr>
        <w:t xml:space="preserve"> </w:t>
      </w:r>
    </w:p>
    <w:p w14:paraId="00C0E579" w14:textId="007F6289" w:rsidR="00E61D14" w:rsidRPr="00787F54" w:rsidRDefault="00F540CB" w:rsidP="006A7FE4">
      <w:pPr>
        <w:spacing w:after="0" w:line="360" w:lineRule="auto"/>
        <w:ind w:firstLine="720"/>
        <w:jc w:val="both"/>
        <w:rPr>
          <w:rFonts w:ascii="Times" w:hAnsi="Times" w:cs="Times New Roman"/>
          <w:sz w:val="24"/>
          <w:szCs w:val="24"/>
          <w:lang w:val="fr-FR"/>
        </w:rPr>
      </w:pPr>
      <w:r w:rsidRPr="00787F54">
        <w:rPr>
          <w:rFonts w:ascii="Times" w:hAnsi="Times" w:cs="Times New Roman"/>
          <w:sz w:val="24"/>
          <w:szCs w:val="24"/>
          <w:lang w:val="fr-FR"/>
        </w:rPr>
        <w:t>Ainsi, il est incontestable que le genre biographique a constitué, au fil de temps, la base de l</w:t>
      </w:r>
      <w:r w:rsidR="00234030" w:rsidRPr="00787F54">
        <w:rPr>
          <w:rFonts w:ascii="Times" w:hAnsi="Times" w:cs="Times New Roman"/>
          <w:sz w:val="24"/>
          <w:szCs w:val="24"/>
          <w:lang w:val="fr-FR"/>
        </w:rPr>
        <w:t>’historiographie. L</w:t>
      </w:r>
      <w:r w:rsidR="00833FA5" w:rsidRPr="00787F54">
        <w:rPr>
          <w:rFonts w:ascii="Times" w:hAnsi="Times" w:cs="Times New Roman"/>
          <w:sz w:val="24"/>
          <w:szCs w:val="24"/>
          <w:lang w:val="fr-FR"/>
        </w:rPr>
        <w:t>a photographie a fait l’objet de plusieurs réflexions dans diverses disciplines.</w:t>
      </w:r>
      <w:r w:rsidR="00B945AB" w:rsidRPr="00787F54">
        <w:rPr>
          <w:rFonts w:ascii="Times" w:hAnsi="Times" w:cs="Times New Roman"/>
          <w:sz w:val="24"/>
          <w:szCs w:val="24"/>
          <w:lang w:val="fr-FR"/>
        </w:rPr>
        <w:t xml:space="preserve"> En d’autres termes, la photographie comme matériau de base pour la recherche est maintenant une pratique répandue en histoire, anthropologie, sociologie et autres sciences sociales et humaines</w:t>
      </w:r>
      <w:r w:rsidR="002744E0" w:rsidRPr="00787F54">
        <w:rPr>
          <w:rFonts w:ascii="Times" w:hAnsi="Times" w:cs="Times New Roman"/>
          <w:sz w:val="24"/>
          <w:szCs w:val="24"/>
          <w:lang w:val="fr-FR"/>
        </w:rPr>
        <w:t>.</w:t>
      </w:r>
      <w:r w:rsidR="00F55345" w:rsidRPr="00787F54">
        <w:rPr>
          <w:rFonts w:ascii="Times" w:hAnsi="Times" w:cs="Times New Roman"/>
          <w:sz w:val="24"/>
          <w:szCs w:val="24"/>
          <w:lang w:val="fr-FR"/>
        </w:rPr>
        <w:t xml:space="preserve"> De ce fait,</w:t>
      </w:r>
      <w:r w:rsidR="00833FA5" w:rsidRPr="00787F54">
        <w:rPr>
          <w:rFonts w:ascii="Times" w:hAnsi="Times" w:cs="Times New Roman"/>
          <w:sz w:val="24"/>
          <w:szCs w:val="24"/>
          <w:lang w:val="fr-FR"/>
        </w:rPr>
        <w:t xml:space="preserve"> </w:t>
      </w:r>
      <w:r w:rsidR="00F55345" w:rsidRPr="00787F54">
        <w:rPr>
          <w:rStyle w:val="fontstyle01"/>
          <w:rFonts w:ascii="Times" w:hAnsi="Times" w:cs="Times New Roman"/>
          <w:sz w:val="24"/>
          <w:szCs w:val="24"/>
          <w:lang w:val="fr-FR"/>
        </w:rPr>
        <w:t>les premiers travaux historiques sur la</w:t>
      </w:r>
      <w:r w:rsidR="00F55345" w:rsidRPr="00787F54">
        <w:rPr>
          <w:rFonts w:ascii="Times" w:hAnsi="Times" w:cs="Times New Roman"/>
          <w:color w:val="000000"/>
          <w:sz w:val="24"/>
          <w:szCs w:val="24"/>
          <w:lang w:val="fr-FR"/>
        </w:rPr>
        <w:t xml:space="preserve"> </w:t>
      </w:r>
      <w:r w:rsidR="00F55345" w:rsidRPr="00787F54">
        <w:rPr>
          <w:rStyle w:val="fontstyle01"/>
          <w:rFonts w:ascii="Times" w:hAnsi="Times" w:cs="Times New Roman"/>
          <w:sz w:val="24"/>
          <w:szCs w:val="24"/>
          <w:lang w:val="fr-FR"/>
        </w:rPr>
        <w:t>photographie en Afrique sont apparus</w:t>
      </w:r>
      <w:r w:rsidR="00F55345" w:rsidRPr="00787F54">
        <w:rPr>
          <w:rFonts w:ascii="Times" w:hAnsi="Times" w:cs="Times New Roman"/>
          <w:sz w:val="24"/>
          <w:szCs w:val="24"/>
          <w:lang w:val="fr-FR"/>
        </w:rPr>
        <w:t xml:space="preserve"> dans les milieux </w:t>
      </w:r>
      <w:r w:rsidR="00F55345" w:rsidRPr="00787F54">
        <w:rPr>
          <w:rStyle w:val="fontstyle01"/>
          <w:rFonts w:ascii="Times" w:hAnsi="Times" w:cs="Times New Roman"/>
          <w:sz w:val="24"/>
          <w:szCs w:val="24"/>
          <w:lang w:val="fr-FR"/>
        </w:rPr>
        <w:t>anglo-saxons. En eff</w:t>
      </w:r>
      <w:r w:rsidR="00234030" w:rsidRPr="00787F54">
        <w:rPr>
          <w:rStyle w:val="fontstyle01"/>
          <w:rFonts w:ascii="Times" w:hAnsi="Times" w:cs="Times New Roman"/>
          <w:sz w:val="24"/>
          <w:szCs w:val="24"/>
          <w:lang w:val="fr-FR"/>
        </w:rPr>
        <w:t xml:space="preserve">et, Vera </w:t>
      </w:r>
      <w:proofErr w:type="spellStart"/>
      <w:r w:rsidR="00234030" w:rsidRPr="00787F54">
        <w:rPr>
          <w:rStyle w:val="fontstyle01"/>
          <w:rFonts w:ascii="Times" w:hAnsi="Times" w:cs="Times New Roman"/>
          <w:sz w:val="24"/>
          <w:szCs w:val="24"/>
          <w:lang w:val="fr-FR"/>
        </w:rPr>
        <w:t>Viditz</w:t>
      </w:r>
      <w:proofErr w:type="spellEnd"/>
      <w:r w:rsidR="00234030" w:rsidRPr="00787F54">
        <w:rPr>
          <w:rStyle w:val="fontstyle01"/>
          <w:rFonts w:ascii="Times" w:hAnsi="Times" w:cs="Times New Roman"/>
          <w:sz w:val="24"/>
          <w:szCs w:val="24"/>
          <w:lang w:val="fr-FR"/>
        </w:rPr>
        <w:t>-Ward constitue</w:t>
      </w:r>
      <w:r w:rsidR="00F55345" w:rsidRPr="00787F54">
        <w:rPr>
          <w:rStyle w:val="fontstyle01"/>
          <w:rFonts w:ascii="Times" w:hAnsi="Times" w:cs="Times New Roman"/>
          <w:sz w:val="24"/>
          <w:szCs w:val="24"/>
          <w:lang w:val="fr-FR"/>
        </w:rPr>
        <w:t xml:space="preserve"> un point de</w:t>
      </w:r>
      <w:r w:rsidR="00F55345" w:rsidRPr="00787F54">
        <w:rPr>
          <w:rFonts w:ascii="Times" w:hAnsi="Times" w:cs="Times New Roman"/>
          <w:color w:val="000000"/>
          <w:sz w:val="24"/>
          <w:szCs w:val="24"/>
          <w:lang w:val="fr-FR"/>
        </w:rPr>
        <w:t xml:space="preserve"> </w:t>
      </w:r>
      <w:r w:rsidR="00F55345" w:rsidRPr="00787F54">
        <w:rPr>
          <w:rStyle w:val="fontstyle01"/>
          <w:rFonts w:ascii="Times" w:hAnsi="Times" w:cs="Times New Roman"/>
          <w:sz w:val="24"/>
          <w:szCs w:val="24"/>
          <w:lang w:val="fr-FR"/>
        </w:rPr>
        <w:t>départ</w:t>
      </w:r>
      <w:r w:rsidR="003A36FF" w:rsidRPr="00787F54">
        <w:rPr>
          <w:rStyle w:val="fontstyle01"/>
          <w:rFonts w:ascii="Times" w:hAnsi="Times" w:cs="Times New Roman"/>
          <w:sz w:val="24"/>
          <w:szCs w:val="24"/>
          <w:lang w:val="fr-FR"/>
        </w:rPr>
        <w:t xml:space="preserve"> (</w:t>
      </w:r>
      <w:proofErr w:type="spellStart"/>
      <w:r w:rsidR="003A36FF" w:rsidRPr="00787F54">
        <w:rPr>
          <w:rFonts w:ascii="Times" w:hAnsi="Times" w:cs="Times New Roman"/>
          <w:color w:val="000000"/>
          <w:sz w:val="24"/>
          <w:szCs w:val="24"/>
          <w:lang w:val="fr-FR"/>
        </w:rPr>
        <w:t>Viditz</w:t>
      </w:r>
      <w:proofErr w:type="spellEnd"/>
      <w:r w:rsidR="003A36FF" w:rsidRPr="00787F54">
        <w:rPr>
          <w:rFonts w:ascii="Times" w:hAnsi="Times" w:cs="Times New Roman"/>
          <w:color w:val="000000"/>
          <w:sz w:val="24"/>
          <w:szCs w:val="24"/>
          <w:lang w:val="fr-FR"/>
        </w:rPr>
        <w:t xml:space="preserve">-Ward, </w:t>
      </w:r>
      <w:r w:rsidR="003A36FF" w:rsidRPr="00787F54">
        <w:rPr>
          <w:rFonts w:ascii="Times" w:eastAsia="Times New Roman" w:hAnsi="Times" w:cs="Times New Roman"/>
          <w:bCs/>
          <w:color w:val="000000"/>
          <w:sz w:val="24"/>
          <w:szCs w:val="24"/>
          <w:lang w:val="fr-FR" w:eastAsia="en-GB"/>
        </w:rPr>
        <w:t>1987</w:t>
      </w:r>
      <w:r w:rsidR="003A36FF" w:rsidRPr="00787F54">
        <w:rPr>
          <w:rFonts w:ascii="Times" w:hAnsi="Times" w:cs="Times New Roman"/>
          <w:color w:val="000000"/>
          <w:sz w:val="24"/>
          <w:szCs w:val="24"/>
          <w:lang w:val="fr-FR"/>
        </w:rPr>
        <w:t>)</w:t>
      </w:r>
      <w:r w:rsidR="00F55345" w:rsidRPr="00787F54">
        <w:rPr>
          <w:rStyle w:val="fontstyle01"/>
          <w:rFonts w:ascii="Times" w:hAnsi="Times" w:cs="Times New Roman"/>
          <w:sz w:val="24"/>
          <w:szCs w:val="24"/>
          <w:lang w:val="fr-FR"/>
        </w:rPr>
        <w:t xml:space="preserve">. </w:t>
      </w:r>
      <w:r w:rsidR="00234030" w:rsidRPr="00787F54">
        <w:rPr>
          <w:rStyle w:val="fontstyle01"/>
          <w:rFonts w:ascii="Times" w:hAnsi="Times" w:cs="Times New Roman"/>
          <w:sz w:val="24"/>
          <w:szCs w:val="24"/>
          <w:lang w:val="fr-FR"/>
        </w:rPr>
        <w:t xml:space="preserve">Elle </w:t>
      </w:r>
      <w:r w:rsidR="00F55345" w:rsidRPr="00787F54">
        <w:rPr>
          <w:rStyle w:val="fontstyle01"/>
          <w:rFonts w:ascii="Times" w:hAnsi="Times" w:cs="Times New Roman"/>
          <w:sz w:val="24"/>
          <w:szCs w:val="24"/>
          <w:lang w:val="fr-FR"/>
        </w:rPr>
        <w:t>travail</w:t>
      </w:r>
      <w:r w:rsidR="00234030" w:rsidRPr="00787F54">
        <w:rPr>
          <w:rStyle w:val="fontstyle01"/>
          <w:rFonts w:ascii="Times" w:hAnsi="Times" w:cs="Times New Roman"/>
          <w:sz w:val="24"/>
          <w:szCs w:val="24"/>
          <w:lang w:val="fr-FR"/>
        </w:rPr>
        <w:t>le</w:t>
      </w:r>
      <w:r w:rsidR="00F55345" w:rsidRPr="00787F54">
        <w:rPr>
          <w:rStyle w:val="fontstyle01"/>
          <w:rFonts w:ascii="Times" w:hAnsi="Times" w:cs="Times New Roman"/>
          <w:sz w:val="24"/>
          <w:szCs w:val="24"/>
          <w:lang w:val="fr-FR"/>
        </w:rPr>
        <w:t xml:space="preserve"> sur la photographie au Sierra Leon</w:t>
      </w:r>
      <w:r w:rsidR="00BB748C" w:rsidRPr="00787F54">
        <w:rPr>
          <w:rStyle w:val="fontstyle01"/>
          <w:rFonts w:ascii="Times" w:hAnsi="Times" w:cs="Times New Roman"/>
          <w:sz w:val="24"/>
          <w:szCs w:val="24"/>
          <w:lang w:val="fr-FR"/>
        </w:rPr>
        <w:t>e</w:t>
      </w:r>
      <w:r w:rsidR="00F55345" w:rsidRPr="00787F54">
        <w:rPr>
          <w:rStyle w:val="fontstyle01"/>
          <w:rFonts w:ascii="Times" w:hAnsi="Times" w:cs="Times New Roman"/>
          <w:sz w:val="24"/>
          <w:szCs w:val="24"/>
          <w:lang w:val="fr-FR"/>
        </w:rPr>
        <w:t>, à Freetown, en 1987, où elle montre</w:t>
      </w:r>
      <w:r w:rsidR="00BB748C" w:rsidRPr="00787F54">
        <w:rPr>
          <w:rFonts w:ascii="Times" w:hAnsi="Times" w:cs="Times New Roman"/>
          <w:color w:val="000000"/>
          <w:sz w:val="24"/>
          <w:szCs w:val="24"/>
          <w:lang w:val="fr-FR"/>
        </w:rPr>
        <w:t xml:space="preserve"> </w:t>
      </w:r>
      <w:r w:rsidR="00F55345" w:rsidRPr="00787F54">
        <w:rPr>
          <w:rStyle w:val="fontstyle01"/>
          <w:rFonts w:ascii="Times" w:hAnsi="Times" w:cs="Times New Roman"/>
          <w:sz w:val="24"/>
          <w:szCs w:val="24"/>
          <w:lang w:val="fr-FR"/>
        </w:rPr>
        <w:t xml:space="preserve">qu'une communauté de photographes sierra </w:t>
      </w:r>
      <w:proofErr w:type="spellStart"/>
      <w:r w:rsidR="00BB748C" w:rsidRPr="00787F54">
        <w:rPr>
          <w:rStyle w:val="fontstyle01"/>
          <w:rFonts w:ascii="Times" w:hAnsi="Times" w:cs="Times New Roman"/>
          <w:sz w:val="24"/>
          <w:szCs w:val="24"/>
          <w:lang w:val="fr-FR"/>
        </w:rPr>
        <w:t>leo</w:t>
      </w:r>
      <w:r w:rsidR="00F55345" w:rsidRPr="00787F54">
        <w:rPr>
          <w:rStyle w:val="fontstyle01"/>
          <w:rFonts w:ascii="Times" w:hAnsi="Times" w:cs="Times New Roman"/>
          <w:sz w:val="24"/>
          <w:szCs w:val="24"/>
          <w:lang w:val="fr-FR"/>
        </w:rPr>
        <w:t>n</w:t>
      </w:r>
      <w:r w:rsidR="00BB748C" w:rsidRPr="00787F54">
        <w:rPr>
          <w:rStyle w:val="fontstyle01"/>
          <w:rFonts w:ascii="Times" w:hAnsi="Times" w:cs="Times New Roman"/>
          <w:sz w:val="24"/>
          <w:szCs w:val="24"/>
          <w:lang w:val="fr-FR"/>
        </w:rPr>
        <w:t>e</w:t>
      </w:r>
      <w:r w:rsidR="00F55345" w:rsidRPr="00787F54">
        <w:rPr>
          <w:rStyle w:val="fontstyle01"/>
          <w:rFonts w:ascii="Times" w:hAnsi="Times" w:cs="Times New Roman"/>
          <w:sz w:val="24"/>
          <w:szCs w:val="24"/>
          <w:lang w:val="fr-FR"/>
        </w:rPr>
        <w:t>ais</w:t>
      </w:r>
      <w:proofErr w:type="spellEnd"/>
      <w:r w:rsidR="00F55345" w:rsidRPr="00787F54">
        <w:rPr>
          <w:rStyle w:val="fontstyle01"/>
          <w:rFonts w:ascii="Times" w:hAnsi="Times" w:cs="Times New Roman"/>
          <w:sz w:val="24"/>
          <w:szCs w:val="24"/>
          <w:lang w:val="fr-FR"/>
        </w:rPr>
        <w:t xml:space="preserve"> apparaît très vite dans cette ville à la suite de</w:t>
      </w:r>
      <w:r w:rsidR="00F55345" w:rsidRPr="00787F54">
        <w:rPr>
          <w:rFonts w:ascii="Times" w:hAnsi="Times" w:cs="Times New Roman"/>
          <w:color w:val="000000"/>
          <w:sz w:val="24"/>
          <w:szCs w:val="24"/>
          <w:lang w:val="fr-FR"/>
        </w:rPr>
        <w:t xml:space="preserve"> </w:t>
      </w:r>
      <w:r w:rsidR="00F55345" w:rsidRPr="00787F54">
        <w:rPr>
          <w:rStyle w:val="fontstyle01"/>
          <w:rFonts w:ascii="Times" w:hAnsi="Times" w:cs="Times New Roman"/>
          <w:sz w:val="24"/>
          <w:szCs w:val="24"/>
          <w:lang w:val="fr-FR"/>
        </w:rPr>
        <w:t>l'annonce de la découverte de la ph</w:t>
      </w:r>
      <w:r w:rsidR="009E72F9" w:rsidRPr="00787F54">
        <w:rPr>
          <w:rStyle w:val="fontstyle01"/>
          <w:rFonts w:ascii="Times" w:hAnsi="Times" w:cs="Times New Roman"/>
          <w:sz w:val="24"/>
          <w:szCs w:val="24"/>
          <w:lang w:val="fr-FR"/>
        </w:rPr>
        <w:t>otographie, dès les années 1850</w:t>
      </w:r>
      <w:r w:rsidR="00234030" w:rsidRPr="00787F54">
        <w:rPr>
          <w:rStyle w:val="fontstyle01"/>
          <w:rFonts w:ascii="Times" w:hAnsi="Times" w:cs="Times New Roman"/>
          <w:sz w:val="24"/>
          <w:szCs w:val="24"/>
          <w:lang w:val="fr-FR"/>
        </w:rPr>
        <w:t xml:space="preserve"> (</w:t>
      </w:r>
      <w:proofErr w:type="spellStart"/>
      <w:r w:rsidR="00234030" w:rsidRPr="00787F54">
        <w:rPr>
          <w:rFonts w:ascii="Times" w:hAnsi="Times" w:cs="Times New Roman"/>
          <w:color w:val="000000"/>
          <w:sz w:val="24"/>
          <w:szCs w:val="24"/>
          <w:lang w:val="fr-FR"/>
        </w:rPr>
        <w:t>Viditz</w:t>
      </w:r>
      <w:proofErr w:type="spellEnd"/>
      <w:r w:rsidR="00234030" w:rsidRPr="00787F54">
        <w:rPr>
          <w:rFonts w:ascii="Times" w:hAnsi="Times" w:cs="Times New Roman"/>
          <w:color w:val="000000"/>
          <w:sz w:val="24"/>
          <w:szCs w:val="24"/>
          <w:lang w:val="fr-FR"/>
        </w:rPr>
        <w:t xml:space="preserve">-Ward, </w:t>
      </w:r>
      <w:r w:rsidR="00234030" w:rsidRPr="00787F54">
        <w:rPr>
          <w:rFonts w:ascii="Times" w:eastAsia="Times New Roman" w:hAnsi="Times" w:cs="Times New Roman"/>
          <w:bCs/>
          <w:color w:val="000000"/>
          <w:sz w:val="24"/>
          <w:szCs w:val="24"/>
          <w:lang w:val="fr-FR" w:eastAsia="en-GB"/>
        </w:rPr>
        <w:t>1999</w:t>
      </w:r>
      <w:r w:rsidR="00234030" w:rsidRPr="00787F54">
        <w:rPr>
          <w:rFonts w:ascii="Times" w:hAnsi="Times" w:cs="Times New Roman"/>
          <w:color w:val="000000"/>
          <w:sz w:val="24"/>
          <w:szCs w:val="24"/>
          <w:lang w:val="fr-FR"/>
        </w:rPr>
        <w:t>)</w:t>
      </w:r>
      <w:r w:rsidR="00F55345" w:rsidRPr="00787F54">
        <w:rPr>
          <w:rStyle w:val="fontstyle01"/>
          <w:rFonts w:ascii="Times" w:hAnsi="Times" w:cs="Times New Roman"/>
          <w:sz w:val="24"/>
          <w:szCs w:val="24"/>
          <w:lang w:val="fr-FR"/>
        </w:rPr>
        <w:t>. Dans le même ordre d’idée</w:t>
      </w:r>
      <w:r w:rsidR="00234030" w:rsidRPr="00787F54">
        <w:rPr>
          <w:rStyle w:val="fontstyle01"/>
          <w:rFonts w:ascii="Times" w:hAnsi="Times" w:cs="Times New Roman"/>
          <w:sz w:val="24"/>
          <w:szCs w:val="24"/>
          <w:lang w:val="fr-FR"/>
        </w:rPr>
        <w:t>s</w:t>
      </w:r>
      <w:r w:rsidR="00F55345" w:rsidRPr="00787F54">
        <w:rPr>
          <w:rStyle w:val="fontstyle01"/>
          <w:rFonts w:ascii="Times" w:hAnsi="Times" w:cs="Times New Roman"/>
          <w:sz w:val="24"/>
          <w:szCs w:val="24"/>
          <w:lang w:val="fr-FR"/>
        </w:rPr>
        <w:t xml:space="preserve">, </w:t>
      </w:r>
      <w:r w:rsidR="00F55345" w:rsidRPr="00787F54">
        <w:rPr>
          <w:rFonts w:ascii="Times" w:hAnsi="Times" w:cs="Times New Roman"/>
          <w:sz w:val="24"/>
          <w:szCs w:val="24"/>
          <w:lang w:val="fr-FR"/>
        </w:rPr>
        <w:t>d’autres</w:t>
      </w:r>
      <w:r w:rsidR="00833FA5" w:rsidRPr="00787F54">
        <w:rPr>
          <w:rFonts w:ascii="Times" w:hAnsi="Times" w:cs="Times New Roman"/>
          <w:sz w:val="24"/>
          <w:szCs w:val="24"/>
          <w:lang w:val="fr-FR"/>
        </w:rPr>
        <w:t xml:space="preserve"> chercheurs ont effectué des études dans ce </w:t>
      </w:r>
      <w:r w:rsidR="006747FA" w:rsidRPr="00787F54">
        <w:rPr>
          <w:rFonts w:ascii="Times" w:hAnsi="Times" w:cs="Times New Roman"/>
          <w:sz w:val="24"/>
          <w:szCs w:val="24"/>
          <w:lang w:val="fr-FR"/>
        </w:rPr>
        <w:t xml:space="preserve">domaine de recherche. Il s’agit entre autres </w:t>
      </w:r>
      <w:r w:rsidR="003E05A2" w:rsidRPr="00787F54">
        <w:rPr>
          <w:rFonts w:ascii="Times" w:hAnsi="Times" w:cs="Times New Roman"/>
          <w:sz w:val="24"/>
          <w:szCs w:val="24"/>
          <w:lang w:val="fr-FR"/>
        </w:rPr>
        <w:t>de</w:t>
      </w:r>
      <w:r w:rsidR="003E05A2">
        <w:rPr>
          <w:rFonts w:ascii="Times" w:hAnsi="Times" w:cs="Times New Roman"/>
          <w:sz w:val="24"/>
          <w:szCs w:val="24"/>
          <w:lang w:val="fr-FR"/>
        </w:rPr>
        <w:t xml:space="preserve"> </w:t>
      </w:r>
      <w:r w:rsidR="00833FA5" w:rsidRPr="00787F54">
        <w:rPr>
          <w:rFonts w:ascii="Times" w:hAnsi="Times" w:cs="Times New Roman"/>
          <w:sz w:val="24"/>
          <w:szCs w:val="24"/>
          <w:lang w:val="fr-FR"/>
        </w:rPr>
        <w:t xml:space="preserve">Daniel </w:t>
      </w:r>
      <w:proofErr w:type="spellStart"/>
      <w:r w:rsidR="00833FA5" w:rsidRPr="00787F54">
        <w:rPr>
          <w:rFonts w:ascii="Times" w:hAnsi="Times" w:cs="Times New Roman"/>
          <w:sz w:val="24"/>
          <w:szCs w:val="24"/>
          <w:lang w:val="fr-FR"/>
        </w:rPr>
        <w:t>Foliard</w:t>
      </w:r>
      <w:proofErr w:type="spellEnd"/>
      <w:r w:rsidR="006D7C82" w:rsidRPr="00787F54">
        <w:rPr>
          <w:rFonts w:ascii="Times" w:hAnsi="Times" w:cs="Times New Roman"/>
          <w:sz w:val="24"/>
          <w:szCs w:val="24"/>
          <w:lang w:val="fr-FR"/>
        </w:rPr>
        <w:t xml:space="preserve"> (</w:t>
      </w:r>
      <w:r w:rsidR="006D7C82" w:rsidRPr="00787F54">
        <w:rPr>
          <w:rFonts w:ascii="Times" w:eastAsia="Times New Roman" w:hAnsi="Times" w:cs="Times New Roman"/>
          <w:iCs/>
          <w:kern w:val="36"/>
          <w:sz w:val="24"/>
          <w:szCs w:val="24"/>
          <w:bdr w:val="none" w:sz="0" w:space="0" w:color="auto" w:frame="1"/>
          <w:lang w:val="fr-FR" w:eastAsia="en-GB"/>
        </w:rPr>
        <w:t>2020)</w:t>
      </w:r>
      <w:r w:rsidR="00833FA5" w:rsidRPr="00787F54">
        <w:rPr>
          <w:rFonts w:ascii="Times" w:hAnsi="Times" w:cs="Times New Roman"/>
          <w:sz w:val="24"/>
          <w:szCs w:val="24"/>
          <w:lang w:val="fr-FR"/>
        </w:rPr>
        <w:t xml:space="preserve">, </w:t>
      </w:r>
      <w:r w:rsidR="00DE55AC" w:rsidRPr="00787F54">
        <w:rPr>
          <w:rFonts w:ascii="Times" w:hAnsi="Times" w:cs="Times New Roman"/>
          <w:sz w:val="24"/>
          <w:szCs w:val="24"/>
          <w:lang w:val="fr-FR"/>
        </w:rPr>
        <w:t xml:space="preserve">Nathalie </w:t>
      </w:r>
      <w:proofErr w:type="spellStart"/>
      <w:r w:rsidR="00DE55AC" w:rsidRPr="00787F54">
        <w:rPr>
          <w:rFonts w:ascii="Times" w:hAnsi="Times" w:cs="Times New Roman"/>
          <w:sz w:val="24"/>
          <w:szCs w:val="24"/>
          <w:lang w:val="fr-FR"/>
        </w:rPr>
        <w:t>Casemajor</w:t>
      </w:r>
      <w:proofErr w:type="spellEnd"/>
      <w:r w:rsidR="00DE55AC" w:rsidRPr="00787F54">
        <w:rPr>
          <w:rFonts w:ascii="Times" w:hAnsi="Times" w:cs="Times New Roman"/>
          <w:sz w:val="24"/>
          <w:szCs w:val="24"/>
          <w:lang w:val="fr-FR"/>
        </w:rPr>
        <w:t xml:space="preserve"> </w:t>
      </w:r>
      <w:proofErr w:type="spellStart"/>
      <w:r w:rsidR="00DE55AC" w:rsidRPr="00787F54">
        <w:rPr>
          <w:rFonts w:ascii="Times" w:hAnsi="Times" w:cs="Times New Roman"/>
          <w:sz w:val="24"/>
          <w:szCs w:val="24"/>
          <w:lang w:val="fr-FR"/>
        </w:rPr>
        <w:t>Loustau</w:t>
      </w:r>
      <w:proofErr w:type="spellEnd"/>
      <w:r w:rsidR="00833FA5" w:rsidRPr="00787F54">
        <w:rPr>
          <w:rFonts w:ascii="Times" w:hAnsi="Times" w:cs="Times New Roman"/>
          <w:sz w:val="24"/>
          <w:szCs w:val="24"/>
          <w:lang w:val="fr-FR"/>
        </w:rPr>
        <w:t xml:space="preserve"> et al</w:t>
      </w:r>
      <w:r w:rsidR="006D7C82" w:rsidRPr="00787F54">
        <w:rPr>
          <w:rFonts w:ascii="Times" w:hAnsi="Times" w:cs="Times New Roman"/>
          <w:sz w:val="24"/>
          <w:szCs w:val="24"/>
          <w:lang w:val="fr-FR"/>
        </w:rPr>
        <w:t xml:space="preserve"> (</w:t>
      </w:r>
      <w:r w:rsidR="006D7C82" w:rsidRPr="00787F54">
        <w:rPr>
          <w:rFonts w:ascii="Times" w:hAnsi="Times" w:cs="Times New Roman"/>
          <w:color w:val="000000"/>
          <w:sz w:val="24"/>
          <w:szCs w:val="24"/>
          <w:lang w:val="fr-FR"/>
        </w:rPr>
        <w:t xml:space="preserve">2008). </w:t>
      </w:r>
      <w:r w:rsidR="00DE55AC" w:rsidRPr="00787F54">
        <w:rPr>
          <w:rFonts w:ascii="Times" w:hAnsi="Times" w:cs="Times New Roman"/>
          <w:sz w:val="24"/>
          <w:szCs w:val="24"/>
          <w:lang w:val="fr-FR"/>
        </w:rPr>
        <w:t>David Zeitlyn</w:t>
      </w:r>
      <w:r w:rsidR="008D0A45" w:rsidRPr="00787F54">
        <w:rPr>
          <w:rFonts w:ascii="Times" w:hAnsi="Times" w:cs="Times New Roman"/>
          <w:sz w:val="24"/>
          <w:szCs w:val="24"/>
          <w:lang w:val="fr-FR"/>
        </w:rPr>
        <w:t xml:space="preserve"> (</w:t>
      </w:r>
      <w:r w:rsidR="008D0A45" w:rsidRPr="00787F54">
        <w:rPr>
          <w:rFonts w:ascii="Times" w:hAnsi="Times" w:cs="Times New Roman"/>
          <w:color w:val="000000"/>
          <w:sz w:val="24"/>
          <w:szCs w:val="24"/>
          <w:lang w:val="fr-FR"/>
        </w:rPr>
        <w:t>2019)</w:t>
      </w:r>
      <w:r w:rsidR="00E61D14" w:rsidRPr="00787F54">
        <w:rPr>
          <w:rFonts w:ascii="Times" w:hAnsi="Times" w:cs="Times New Roman"/>
          <w:sz w:val="24"/>
          <w:szCs w:val="24"/>
          <w:lang w:val="fr-FR"/>
        </w:rPr>
        <w:t xml:space="preserve">, Erika </w:t>
      </w:r>
      <w:proofErr w:type="spellStart"/>
      <w:r w:rsidR="00E61D14" w:rsidRPr="00787F54">
        <w:rPr>
          <w:rFonts w:ascii="Times" w:hAnsi="Times" w:cs="Times New Roman"/>
          <w:sz w:val="24"/>
          <w:szCs w:val="24"/>
          <w:lang w:val="fr-FR"/>
        </w:rPr>
        <w:t>Nimis</w:t>
      </w:r>
      <w:proofErr w:type="spellEnd"/>
      <w:r w:rsidR="008D0A45" w:rsidRPr="00787F54">
        <w:rPr>
          <w:rFonts w:ascii="Times" w:hAnsi="Times" w:cs="Times New Roman"/>
          <w:sz w:val="24"/>
          <w:szCs w:val="24"/>
          <w:lang w:val="fr-FR"/>
        </w:rPr>
        <w:t xml:space="preserve"> (</w:t>
      </w:r>
      <w:r w:rsidR="008D0A45" w:rsidRPr="00787F54">
        <w:rPr>
          <w:rFonts w:ascii="Times" w:eastAsia="Times New Roman" w:hAnsi="Times" w:cs="Times New Roman"/>
          <w:bCs/>
          <w:color w:val="000000"/>
          <w:sz w:val="24"/>
          <w:szCs w:val="24"/>
          <w:lang w:val="fr-FR" w:eastAsia="en-GB"/>
        </w:rPr>
        <w:t>2003)</w:t>
      </w:r>
      <w:r w:rsidR="00DE55AC" w:rsidRPr="00787F54">
        <w:rPr>
          <w:rFonts w:ascii="Times" w:hAnsi="Times" w:cs="Times New Roman"/>
          <w:sz w:val="24"/>
          <w:szCs w:val="24"/>
          <w:lang w:val="fr-FR"/>
        </w:rPr>
        <w:t>, Jean-François</w:t>
      </w:r>
      <w:r w:rsidR="00441572" w:rsidRPr="00787F54">
        <w:rPr>
          <w:rFonts w:ascii="Times" w:hAnsi="Times"/>
          <w:sz w:val="24"/>
          <w:szCs w:val="24"/>
          <w:lang w:val="fr-FR"/>
        </w:rPr>
        <w:t xml:space="preserve"> </w:t>
      </w:r>
      <w:r w:rsidR="00DE55AC" w:rsidRPr="00787F54">
        <w:rPr>
          <w:rFonts w:ascii="Times" w:hAnsi="Times" w:cs="Times New Roman"/>
          <w:sz w:val="24"/>
          <w:szCs w:val="24"/>
          <w:lang w:val="fr-FR"/>
        </w:rPr>
        <w:t>Werner</w:t>
      </w:r>
      <w:r w:rsidR="008D0A45" w:rsidRPr="00787F54">
        <w:rPr>
          <w:rFonts w:ascii="Times" w:hAnsi="Times" w:cs="Times New Roman"/>
          <w:sz w:val="24"/>
          <w:szCs w:val="24"/>
          <w:lang w:val="fr-FR"/>
        </w:rPr>
        <w:t xml:space="preserve"> (</w:t>
      </w:r>
      <w:r w:rsidR="008D0A45" w:rsidRPr="00787F54">
        <w:rPr>
          <w:rFonts w:ascii="Times" w:hAnsi="Times" w:cs="Times New Roman"/>
          <w:color w:val="000000"/>
          <w:sz w:val="24"/>
          <w:szCs w:val="24"/>
          <w:lang w:val="fr-FR"/>
        </w:rPr>
        <w:t xml:space="preserve">2002) </w:t>
      </w:r>
      <w:r w:rsidR="00DE55AC" w:rsidRPr="00787F54">
        <w:rPr>
          <w:rFonts w:ascii="Times" w:hAnsi="Times" w:cs="Times New Roman"/>
          <w:sz w:val="24"/>
          <w:szCs w:val="24"/>
          <w:lang w:val="fr-FR"/>
        </w:rPr>
        <w:t xml:space="preserve">et certains chercheurs africains </w:t>
      </w:r>
      <w:r w:rsidR="006747FA" w:rsidRPr="00787F54">
        <w:rPr>
          <w:rFonts w:ascii="Times" w:hAnsi="Times" w:cs="Times New Roman"/>
          <w:sz w:val="24"/>
          <w:szCs w:val="24"/>
          <w:lang w:val="fr-FR"/>
        </w:rPr>
        <w:t>dont</w:t>
      </w:r>
      <w:r w:rsidR="0033465C">
        <w:rPr>
          <w:rFonts w:ascii="Times" w:hAnsi="Times" w:cs="Times New Roman"/>
          <w:sz w:val="24"/>
          <w:szCs w:val="24"/>
          <w:lang w:val="fr-FR"/>
        </w:rPr>
        <w:t xml:space="preserve"> </w:t>
      </w:r>
      <w:proofErr w:type="spellStart"/>
      <w:r w:rsidR="00DE55AC" w:rsidRPr="00787F54">
        <w:rPr>
          <w:rFonts w:ascii="Times" w:hAnsi="Times" w:cs="Times New Roman"/>
          <w:sz w:val="24"/>
          <w:szCs w:val="24"/>
          <w:lang w:val="fr-FR"/>
        </w:rPr>
        <w:t>Helihanta</w:t>
      </w:r>
      <w:proofErr w:type="spellEnd"/>
      <w:r w:rsidR="00DE55AC" w:rsidRPr="00787F54">
        <w:rPr>
          <w:rFonts w:ascii="Times" w:hAnsi="Times" w:cs="Times New Roman"/>
          <w:sz w:val="24"/>
          <w:szCs w:val="24"/>
          <w:lang w:val="fr-FR"/>
        </w:rPr>
        <w:t xml:space="preserve"> </w:t>
      </w:r>
      <w:proofErr w:type="spellStart"/>
      <w:r w:rsidR="00DE55AC" w:rsidRPr="00787F54">
        <w:rPr>
          <w:rFonts w:ascii="Times" w:hAnsi="Times" w:cs="Times New Roman"/>
          <w:sz w:val="24"/>
          <w:szCs w:val="24"/>
          <w:lang w:val="fr-FR"/>
        </w:rPr>
        <w:t>Rajaonarison</w:t>
      </w:r>
      <w:proofErr w:type="spellEnd"/>
      <w:r w:rsidR="002D0C4C" w:rsidRPr="00787F54">
        <w:rPr>
          <w:rFonts w:ascii="Times" w:hAnsi="Times" w:cs="Times New Roman"/>
          <w:sz w:val="24"/>
          <w:szCs w:val="24"/>
          <w:lang w:val="fr-FR"/>
        </w:rPr>
        <w:t xml:space="preserve"> (2012</w:t>
      </w:r>
      <w:r w:rsidR="008D0A45" w:rsidRPr="00787F54">
        <w:rPr>
          <w:rFonts w:ascii="Times" w:hAnsi="Times" w:cs="Times New Roman"/>
          <w:color w:val="000000"/>
          <w:sz w:val="24"/>
          <w:szCs w:val="24"/>
          <w:lang w:val="fr-FR"/>
        </w:rPr>
        <w:t>)</w:t>
      </w:r>
      <w:r w:rsidR="006747FA" w:rsidRPr="00787F54">
        <w:rPr>
          <w:rFonts w:ascii="Times" w:hAnsi="Times" w:cs="Times New Roman"/>
          <w:color w:val="000000"/>
          <w:sz w:val="24"/>
          <w:szCs w:val="24"/>
          <w:lang w:val="fr-FR"/>
        </w:rPr>
        <w:t xml:space="preserve"> et Jean-Bernard </w:t>
      </w:r>
      <w:proofErr w:type="spellStart"/>
      <w:r w:rsidR="006747FA" w:rsidRPr="00787F54">
        <w:rPr>
          <w:rFonts w:ascii="Times" w:hAnsi="Times" w:cs="Times New Roman"/>
          <w:color w:val="000000"/>
          <w:sz w:val="24"/>
          <w:szCs w:val="24"/>
          <w:lang w:val="fr-FR"/>
        </w:rPr>
        <w:t>Ouedraogon</w:t>
      </w:r>
      <w:proofErr w:type="spellEnd"/>
      <w:r w:rsidR="006747FA" w:rsidRPr="00787F54">
        <w:rPr>
          <w:rFonts w:ascii="Times" w:hAnsi="Times" w:cs="Times New Roman"/>
          <w:color w:val="000000"/>
          <w:sz w:val="24"/>
          <w:szCs w:val="24"/>
          <w:lang w:val="fr-FR"/>
        </w:rPr>
        <w:t xml:space="preserve"> </w:t>
      </w:r>
      <w:r w:rsidR="006747FA" w:rsidRPr="00787F54">
        <w:rPr>
          <w:rFonts w:ascii="Times" w:hAnsi="Times" w:cs="Times New Roman"/>
          <w:sz w:val="24"/>
          <w:szCs w:val="24"/>
          <w:lang w:val="fr-FR"/>
        </w:rPr>
        <w:t>(</w:t>
      </w:r>
      <w:r w:rsidR="006747FA" w:rsidRPr="00787F54">
        <w:rPr>
          <w:rFonts w:ascii="Times" w:hAnsi="Times" w:cs="Times New Roman"/>
          <w:color w:val="000000"/>
          <w:sz w:val="24"/>
          <w:szCs w:val="24"/>
          <w:lang w:val="fr-FR"/>
        </w:rPr>
        <w:t xml:space="preserve">2002). </w:t>
      </w:r>
      <w:r w:rsidR="00DE55AC" w:rsidRPr="00787F54">
        <w:rPr>
          <w:rFonts w:ascii="Times" w:hAnsi="Times" w:cs="Times New Roman"/>
          <w:sz w:val="24"/>
          <w:szCs w:val="24"/>
          <w:lang w:val="fr-FR"/>
        </w:rPr>
        <w:t>A cet effet, nous avons recensé quelques travaux généraux et spécialisés,</w:t>
      </w:r>
      <w:r w:rsidR="00441572" w:rsidRPr="00787F54">
        <w:rPr>
          <w:rFonts w:ascii="Times" w:hAnsi="Times"/>
          <w:sz w:val="24"/>
          <w:szCs w:val="24"/>
          <w:lang w:val="fr-FR"/>
        </w:rPr>
        <w:t xml:space="preserve"> </w:t>
      </w:r>
      <w:r w:rsidR="006747FA" w:rsidRPr="00787F54">
        <w:rPr>
          <w:rFonts w:ascii="Times" w:hAnsi="Times" w:cs="Times New Roman"/>
          <w:sz w:val="24"/>
          <w:szCs w:val="24"/>
          <w:lang w:val="fr-FR"/>
        </w:rPr>
        <w:t>qui nous serviront</w:t>
      </w:r>
      <w:r w:rsidR="00DE55AC" w:rsidRPr="00787F54">
        <w:rPr>
          <w:rFonts w:ascii="Times" w:hAnsi="Times" w:cs="Times New Roman"/>
          <w:sz w:val="24"/>
          <w:szCs w:val="24"/>
          <w:lang w:val="fr-FR"/>
        </w:rPr>
        <w:t xml:space="preserve"> de fil conducteur pour mener à bien ce</w:t>
      </w:r>
      <w:r w:rsidR="00441572" w:rsidRPr="00787F54">
        <w:rPr>
          <w:rFonts w:ascii="Times" w:hAnsi="Times" w:cs="Times New Roman"/>
          <w:sz w:val="24"/>
          <w:szCs w:val="24"/>
          <w:lang w:val="fr-FR"/>
        </w:rPr>
        <w:t>tte réflexion</w:t>
      </w:r>
      <w:r w:rsidR="00DE55AC" w:rsidRPr="00787F54">
        <w:rPr>
          <w:rFonts w:ascii="Times" w:hAnsi="Times" w:cs="Times New Roman"/>
          <w:color w:val="000000"/>
          <w:sz w:val="24"/>
          <w:szCs w:val="24"/>
          <w:lang w:val="fr-FR"/>
        </w:rPr>
        <w:t xml:space="preserve">. </w:t>
      </w:r>
      <w:r w:rsidR="006747FA" w:rsidRPr="00787F54">
        <w:rPr>
          <w:rFonts w:ascii="Times" w:hAnsi="Times" w:cs="Times New Roman"/>
          <w:color w:val="000000"/>
          <w:sz w:val="24"/>
          <w:szCs w:val="24"/>
          <w:lang w:val="fr-FR"/>
        </w:rPr>
        <w:t>U</w:t>
      </w:r>
      <w:r w:rsidR="00E61D14" w:rsidRPr="00787F54">
        <w:rPr>
          <w:rFonts w:ascii="Times" w:hAnsi="Times" w:cs="Times New Roman"/>
          <w:color w:val="000000"/>
          <w:sz w:val="24"/>
          <w:szCs w:val="24"/>
          <w:lang w:val="fr-FR"/>
        </w:rPr>
        <w:t>n premier ensemble provient des sémiologues, qui privilégient les éléments techniques et esthétiques ainsi que l'analyse de l'image pour elle-même</w:t>
      </w:r>
      <w:r w:rsidR="006747FA" w:rsidRPr="00787F54">
        <w:rPr>
          <w:rFonts w:ascii="Times" w:hAnsi="Times" w:cs="Times New Roman"/>
          <w:color w:val="000000"/>
          <w:sz w:val="24"/>
          <w:szCs w:val="24"/>
          <w:lang w:val="fr-FR"/>
        </w:rPr>
        <w:t>, à l’instar de</w:t>
      </w:r>
      <w:r w:rsidR="00643B71" w:rsidRPr="00787F54">
        <w:rPr>
          <w:rFonts w:ascii="Times" w:hAnsi="Times" w:cs="Times New Roman"/>
          <w:color w:val="000000"/>
          <w:sz w:val="24"/>
          <w:szCs w:val="24"/>
          <w:lang w:val="fr-FR"/>
        </w:rPr>
        <w:t xml:space="preserve"> </w:t>
      </w:r>
      <w:proofErr w:type="spellStart"/>
      <w:r w:rsidR="00643B71" w:rsidRPr="00787F54">
        <w:rPr>
          <w:rFonts w:ascii="Times" w:hAnsi="Times" w:cs="Times New Roman"/>
          <w:color w:val="000000"/>
          <w:sz w:val="24"/>
          <w:szCs w:val="24"/>
          <w:lang w:val="fr-FR"/>
        </w:rPr>
        <w:t>Vettraino</w:t>
      </w:r>
      <w:proofErr w:type="spellEnd"/>
      <w:r w:rsidR="00643B71" w:rsidRPr="00787F54">
        <w:rPr>
          <w:rFonts w:ascii="Times" w:hAnsi="Times" w:cs="Times New Roman"/>
          <w:color w:val="000000"/>
          <w:sz w:val="24"/>
          <w:szCs w:val="24"/>
          <w:lang w:val="fr-FR"/>
        </w:rPr>
        <w:t>-Soulard (</w:t>
      </w:r>
      <w:r w:rsidR="008D0A45" w:rsidRPr="00787F54">
        <w:rPr>
          <w:rFonts w:ascii="Times" w:hAnsi="Times" w:cs="Times New Roman"/>
          <w:color w:val="000000"/>
          <w:sz w:val="24"/>
          <w:szCs w:val="24"/>
          <w:lang w:val="fr-FR"/>
        </w:rPr>
        <w:t>1993)</w:t>
      </w:r>
      <w:r w:rsidR="00E61D14" w:rsidRPr="00787F54">
        <w:rPr>
          <w:rFonts w:ascii="Times" w:hAnsi="Times" w:cs="Times New Roman"/>
          <w:color w:val="000000"/>
          <w:sz w:val="24"/>
          <w:szCs w:val="24"/>
          <w:lang w:val="fr-FR"/>
        </w:rPr>
        <w:t xml:space="preserve">. </w:t>
      </w:r>
      <w:r w:rsidR="006747FA" w:rsidRPr="00787F54">
        <w:rPr>
          <w:rFonts w:ascii="Times" w:hAnsi="Times" w:cs="Times New Roman"/>
          <w:color w:val="000000"/>
          <w:sz w:val="24"/>
          <w:szCs w:val="24"/>
          <w:lang w:val="fr-FR"/>
        </w:rPr>
        <w:t>D’</w:t>
      </w:r>
      <w:r w:rsidR="00E61D14" w:rsidRPr="00787F54">
        <w:rPr>
          <w:rFonts w:ascii="Times" w:hAnsi="Times" w:cs="Times New Roman"/>
          <w:color w:val="000000"/>
          <w:sz w:val="24"/>
          <w:szCs w:val="24"/>
          <w:lang w:val="fr-FR"/>
        </w:rPr>
        <w:t xml:space="preserve">autres travaux s’inscrivent dans une démarche d’historien. </w:t>
      </w:r>
      <w:r w:rsidR="006747FA" w:rsidRPr="00787F54">
        <w:rPr>
          <w:rFonts w:ascii="Times" w:hAnsi="Times" w:cs="Times New Roman"/>
          <w:color w:val="000000"/>
          <w:sz w:val="24"/>
          <w:szCs w:val="24"/>
          <w:lang w:val="fr-FR"/>
        </w:rPr>
        <w:t xml:space="preserve">L’exemple illustratif à cet égard c’est </w:t>
      </w:r>
      <w:r w:rsidR="00E61D14" w:rsidRPr="00787F54">
        <w:rPr>
          <w:rFonts w:ascii="Times" w:hAnsi="Times" w:cs="Times New Roman"/>
          <w:color w:val="000000"/>
          <w:sz w:val="24"/>
          <w:szCs w:val="24"/>
          <w:lang w:val="fr-FR"/>
        </w:rPr>
        <w:t xml:space="preserve">l’ouvrage de L. </w:t>
      </w:r>
      <w:proofErr w:type="spellStart"/>
      <w:r w:rsidR="00E61D14" w:rsidRPr="00787F54">
        <w:rPr>
          <w:rFonts w:ascii="Times" w:hAnsi="Times" w:cs="Times New Roman"/>
          <w:color w:val="000000"/>
          <w:sz w:val="24"/>
          <w:szCs w:val="24"/>
          <w:lang w:val="fr-FR"/>
        </w:rPr>
        <w:t>Gervereau</w:t>
      </w:r>
      <w:proofErr w:type="spellEnd"/>
      <w:r w:rsidR="00E61D14" w:rsidRPr="00787F54">
        <w:rPr>
          <w:rFonts w:ascii="Times" w:hAnsi="Times" w:cs="Times New Roman"/>
          <w:color w:val="000000"/>
          <w:sz w:val="24"/>
          <w:szCs w:val="24"/>
          <w:lang w:val="fr-FR"/>
        </w:rPr>
        <w:t xml:space="preserve"> </w:t>
      </w:r>
      <w:r w:rsidR="00E61D14" w:rsidRPr="00787F54">
        <w:rPr>
          <w:rFonts w:ascii="Times" w:eastAsia="Times New Roman" w:hAnsi="Times" w:cs="Times New Roman"/>
          <w:i/>
          <w:color w:val="000000"/>
          <w:sz w:val="24"/>
          <w:szCs w:val="24"/>
          <w:lang w:val="fr-FR" w:eastAsia="en-GB"/>
        </w:rPr>
        <w:t>Voir, comprendre, analyser</w:t>
      </w:r>
      <w:r w:rsidR="008D0A45" w:rsidRPr="00787F54">
        <w:rPr>
          <w:rFonts w:ascii="Times" w:eastAsia="Times New Roman" w:hAnsi="Times" w:cs="Times New Roman"/>
          <w:i/>
          <w:color w:val="000000"/>
          <w:sz w:val="24"/>
          <w:szCs w:val="24"/>
          <w:lang w:val="fr-FR" w:eastAsia="en-GB"/>
        </w:rPr>
        <w:t xml:space="preserve"> </w:t>
      </w:r>
      <w:r w:rsidR="008D0A45" w:rsidRPr="00787F54">
        <w:rPr>
          <w:rFonts w:ascii="Times" w:eastAsia="Times New Roman" w:hAnsi="Times" w:cs="Times New Roman"/>
          <w:color w:val="000000"/>
          <w:sz w:val="24"/>
          <w:szCs w:val="24"/>
          <w:lang w:val="fr-FR" w:eastAsia="en-GB"/>
        </w:rPr>
        <w:t>(</w:t>
      </w:r>
      <w:r w:rsidR="008D0A45" w:rsidRPr="00787F54">
        <w:rPr>
          <w:rFonts w:ascii="Times" w:hAnsi="Times" w:cs="Times New Roman"/>
          <w:color w:val="000000"/>
          <w:sz w:val="24"/>
          <w:szCs w:val="24"/>
          <w:lang w:val="fr-FR"/>
        </w:rPr>
        <w:t>1994)</w:t>
      </w:r>
      <w:r w:rsidR="000A327E" w:rsidRPr="00787F54">
        <w:rPr>
          <w:rFonts w:ascii="Times" w:hAnsi="Times" w:cs="Times New Roman"/>
          <w:color w:val="000000"/>
          <w:sz w:val="24"/>
          <w:szCs w:val="24"/>
          <w:lang w:val="fr-FR"/>
        </w:rPr>
        <w:t xml:space="preserve"> </w:t>
      </w:r>
      <w:r w:rsidR="000A327E" w:rsidRPr="00787F54">
        <w:rPr>
          <w:rFonts w:ascii="Times" w:eastAsia="Times New Roman" w:hAnsi="Times" w:cs="Times New Roman"/>
          <w:color w:val="000000"/>
          <w:sz w:val="24"/>
          <w:szCs w:val="24"/>
          <w:lang w:val="fr-FR" w:eastAsia="en-GB"/>
        </w:rPr>
        <w:t>et</w:t>
      </w:r>
      <w:r w:rsidR="006747FA" w:rsidRPr="00787F54">
        <w:rPr>
          <w:rFonts w:ascii="Times" w:eastAsia="Times New Roman" w:hAnsi="Times" w:cs="Times New Roman"/>
          <w:color w:val="000000"/>
          <w:sz w:val="24"/>
          <w:szCs w:val="24"/>
          <w:lang w:val="fr-FR" w:eastAsia="en-GB"/>
        </w:rPr>
        <w:t xml:space="preserve"> </w:t>
      </w:r>
      <w:r w:rsidR="00EE1206" w:rsidRPr="00787F54">
        <w:rPr>
          <w:rFonts w:ascii="Times" w:eastAsia="Times New Roman" w:hAnsi="Times" w:cs="Times New Roman"/>
          <w:color w:val="000000"/>
          <w:sz w:val="24"/>
          <w:szCs w:val="24"/>
          <w:lang w:val="fr-FR" w:eastAsia="en-GB"/>
        </w:rPr>
        <w:t xml:space="preserve">aussi </w:t>
      </w:r>
      <w:r w:rsidR="006747FA" w:rsidRPr="00787F54">
        <w:rPr>
          <w:rFonts w:ascii="Times" w:eastAsia="Times New Roman" w:hAnsi="Times" w:cs="Times New Roman"/>
          <w:color w:val="000000"/>
          <w:sz w:val="24"/>
          <w:szCs w:val="24"/>
          <w:lang w:val="fr-FR" w:eastAsia="en-GB"/>
        </w:rPr>
        <w:t xml:space="preserve">celui </w:t>
      </w:r>
      <w:r w:rsidR="00E61D14" w:rsidRPr="00787F54">
        <w:rPr>
          <w:rFonts w:ascii="Times" w:eastAsia="Times New Roman" w:hAnsi="Times" w:cs="Times New Roman"/>
          <w:color w:val="000000"/>
          <w:sz w:val="24"/>
          <w:szCs w:val="24"/>
          <w:lang w:val="fr-FR" w:eastAsia="en-GB"/>
        </w:rPr>
        <w:t>de D. Serre-</w:t>
      </w:r>
      <w:proofErr w:type="spellStart"/>
      <w:r w:rsidR="00E61D14" w:rsidRPr="00787F54">
        <w:rPr>
          <w:rFonts w:ascii="Times" w:eastAsia="Times New Roman" w:hAnsi="Times" w:cs="Times New Roman"/>
          <w:color w:val="000000"/>
          <w:sz w:val="24"/>
          <w:szCs w:val="24"/>
          <w:lang w:val="fr-FR" w:eastAsia="en-GB"/>
        </w:rPr>
        <w:t>Flœrscheim</w:t>
      </w:r>
      <w:proofErr w:type="spellEnd"/>
      <w:r w:rsidR="00E61D14" w:rsidRPr="00787F54">
        <w:rPr>
          <w:rFonts w:ascii="Times" w:eastAsia="Times New Roman" w:hAnsi="Times" w:cs="Times New Roman"/>
          <w:color w:val="000000"/>
          <w:sz w:val="24"/>
          <w:szCs w:val="24"/>
          <w:lang w:val="fr-FR" w:eastAsia="en-GB"/>
        </w:rPr>
        <w:t xml:space="preserve">, </w:t>
      </w:r>
      <w:r w:rsidR="008D0A45" w:rsidRPr="00787F54">
        <w:rPr>
          <w:rFonts w:ascii="Times" w:eastAsia="Times New Roman" w:hAnsi="Times" w:cs="Times New Roman"/>
          <w:color w:val="000000"/>
          <w:sz w:val="24"/>
          <w:szCs w:val="24"/>
          <w:lang w:val="fr-FR" w:eastAsia="en-GB"/>
        </w:rPr>
        <w:t>(</w:t>
      </w:r>
      <w:r w:rsidR="008D0A45" w:rsidRPr="00787F54">
        <w:rPr>
          <w:rFonts w:ascii="Times" w:hAnsi="Times" w:cs="Times New Roman"/>
          <w:color w:val="000000"/>
          <w:sz w:val="24"/>
          <w:szCs w:val="24"/>
          <w:lang w:val="fr-FR"/>
        </w:rPr>
        <w:t>1993)</w:t>
      </w:r>
      <w:r w:rsidR="00E61D14" w:rsidRPr="00787F54">
        <w:rPr>
          <w:rFonts w:ascii="Times" w:hAnsi="Times" w:cs="Times New Roman"/>
          <w:color w:val="000000"/>
          <w:sz w:val="24"/>
          <w:szCs w:val="24"/>
          <w:lang w:val="fr-FR"/>
        </w:rPr>
        <w:t xml:space="preserve">. Ces deux auteurs essaient de </w:t>
      </w:r>
      <w:r w:rsidR="00805211" w:rsidRPr="00787F54">
        <w:rPr>
          <w:rFonts w:ascii="Times" w:hAnsi="Times" w:cs="Times New Roman"/>
          <w:color w:val="000000"/>
          <w:sz w:val="24"/>
          <w:szCs w:val="24"/>
          <w:lang w:val="fr-FR"/>
        </w:rPr>
        <w:t>réfléchir</w:t>
      </w:r>
      <w:r w:rsidR="00E61D14" w:rsidRPr="00787F54">
        <w:rPr>
          <w:rFonts w:ascii="Times" w:hAnsi="Times" w:cs="Times New Roman"/>
          <w:color w:val="000000"/>
          <w:sz w:val="24"/>
          <w:szCs w:val="24"/>
          <w:lang w:val="fr-FR"/>
        </w:rPr>
        <w:t xml:space="preserve"> à la façon dont les images peuvent devenir des documents pour l'historien, en </w:t>
      </w:r>
      <w:r w:rsidR="00917107" w:rsidRPr="00787F54">
        <w:rPr>
          <w:rFonts w:ascii="Times" w:hAnsi="Times" w:cs="Times New Roman"/>
          <w:color w:val="000000"/>
          <w:sz w:val="24"/>
          <w:szCs w:val="24"/>
          <w:lang w:val="fr-FR"/>
        </w:rPr>
        <w:t>s’attachant</w:t>
      </w:r>
      <w:r w:rsidR="00E61D14" w:rsidRPr="00787F54">
        <w:rPr>
          <w:rFonts w:ascii="Times" w:hAnsi="Times" w:cs="Times New Roman"/>
          <w:color w:val="000000"/>
          <w:sz w:val="24"/>
          <w:szCs w:val="24"/>
          <w:lang w:val="fr-FR"/>
        </w:rPr>
        <w:t xml:space="preserve"> en parallèle à en donner des clefs de lecture. En cela, </w:t>
      </w:r>
      <w:r w:rsidR="009B6324" w:rsidRPr="00787F54">
        <w:rPr>
          <w:rFonts w:ascii="Times" w:hAnsi="Times" w:cs="Times New Roman"/>
          <w:color w:val="000000"/>
          <w:sz w:val="24"/>
          <w:szCs w:val="24"/>
          <w:lang w:val="fr-FR"/>
        </w:rPr>
        <w:t>tous ces travaux qui ont précédé</w:t>
      </w:r>
      <w:r w:rsidR="00E61D14" w:rsidRPr="00787F54">
        <w:rPr>
          <w:rFonts w:ascii="Times" w:hAnsi="Times" w:cs="Times New Roman"/>
          <w:color w:val="000000"/>
          <w:sz w:val="24"/>
          <w:szCs w:val="24"/>
          <w:lang w:val="fr-FR"/>
        </w:rPr>
        <w:t xml:space="preserve"> nous </w:t>
      </w:r>
      <w:r w:rsidR="00E61D14" w:rsidRPr="00787F54">
        <w:rPr>
          <w:rFonts w:ascii="Times" w:hAnsi="Times" w:cs="Times New Roman"/>
          <w:color w:val="000000"/>
          <w:sz w:val="24"/>
          <w:szCs w:val="24"/>
          <w:lang w:val="fr-FR"/>
        </w:rPr>
        <w:lastRenderedPageBreak/>
        <w:t xml:space="preserve">semblent particulièrement </w:t>
      </w:r>
      <w:r w:rsidR="009B6324" w:rsidRPr="00787F54">
        <w:rPr>
          <w:rFonts w:ascii="Times" w:hAnsi="Times" w:cs="Times New Roman"/>
          <w:color w:val="000000"/>
          <w:sz w:val="24"/>
          <w:szCs w:val="24"/>
          <w:lang w:val="fr-FR"/>
        </w:rPr>
        <w:t>important</w:t>
      </w:r>
      <w:r w:rsidR="00B82810" w:rsidRPr="00787F54">
        <w:rPr>
          <w:rFonts w:ascii="Times" w:hAnsi="Times" w:cs="Times New Roman"/>
          <w:color w:val="000000"/>
          <w:sz w:val="24"/>
          <w:szCs w:val="24"/>
          <w:lang w:val="fr-FR"/>
        </w:rPr>
        <w:t>s</w:t>
      </w:r>
      <w:r w:rsidR="003A1D0B" w:rsidRPr="00787F54">
        <w:rPr>
          <w:rFonts w:ascii="Times" w:hAnsi="Times" w:cs="Times New Roman"/>
          <w:color w:val="000000"/>
          <w:sz w:val="24"/>
          <w:szCs w:val="24"/>
          <w:lang w:val="fr-FR"/>
        </w:rPr>
        <w:t>. En outre, l'ouvrage</w:t>
      </w:r>
      <w:r w:rsidR="00E61D14" w:rsidRPr="00787F54">
        <w:rPr>
          <w:rFonts w:ascii="Times" w:hAnsi="Times" w:cs="Times New Roman"/>
          <w:color w:val="000000"/>
          <w:sz w:val="24"/>
          <w:szCs w:val="24"/>
          <w:lang w:val="fr-FR"/>
        </w:rPr>
        <w:t xml:space="preserve"> d'ethnohistoir</w:t>
      </w:r>
      <w:r w:rsidR="0053462B" w:rsidRPr="00787F54">
        <w:rPr>
          <w:rFonts w:ascii="Times" w:hAnsi="Times" w:cs="Times New Roman"/>
          <w:color w:val="000000"/>
          <w:sz w:val="24"/>
          <w:szCs w:val="24"/>
          <w:lang w:val="fr-FR"/>
        </w:rPr>
        <w:t xml:space="preserve">e de J.-N. </w:t>
      </w:r>
      <w:proofErr w:type="spellStart"/>
      <w:r w:rsidR="0053462B" w:rsidRPr="00787F54">
        <w:rPr>
          <w:rFonts w:ascii="Times" w:hAnsi="Times" w:cs="Times New Roman"/>
          <w:color w:val="000000"/>
          <w:sz w:val="24"/>
          <w:szCs w:val="24"/>
          <w:lang w:val="fr-FR"/>
        </w:rPr>
        <w:t>Pelen</w:t>
      </w:r>
      <w:proofErr w:type="spellEnd"/>
      <w:r w:rsidR="0053462B" w:rsidRPr="00787F54">
        <w:rPr>
          <w:rFonts w:ascii="Times" w:hAnsi="Times" w:cs="Times New Roman"/>
          <w:color w:val="000000"/>
          <w:sz w:val="24"/>
          <w:szCs w:val="24"/>
          <w:lang w:val="fr-FR"/>
        </w:rPr>
        <w:t xml:space="preserve"> et D. </w:t>
      </w:r>
      <w:proofErr w:type="spellStart"/>
      <w:r w:rsidR="0053462B" w:rsidRPr="00787F54">
        <w:rPr>
          <w:rFonts w:ascii="Times" w:hAnsi="Times" w:cs="Times New Roman"/>
          <w:color w:val="000000"/>
          <w:sz w:val="24"/>
          <w:szCs w:val="24"/>
          <w:lang w:val="fr-FR"/>
        </w:rPr>
        <w:t>Travier</w:t>
      </w:r>
      <w:proofErr w:type="spellEnd"/>
      <w:r w:rsidR="00E61D14" w:rsidRPr="00787F54">
        <w:rPr>
          <w:rFonts w:ascii="Times" w:hAnsi="Times" w:cs="Times New Roman"/>
          <w:color w:val="000000"/>
          <w:sz w:val="24"/>
          <w:szCs w:val="24"/>
          <w:lang w:val="fr-FR"/>
        </w:rPr>
        <w:t>, montre de manière sensible et rigoureuse, en analysant plusieurs types de corpus, comment la photographie est un domaine ouvert et mobile, à la confluence de plusieurs interrogations et peut susciter une approche pluridisciplinaire stimulante, renouvelant les connaissances sur un certain nombre de thématiques</w:t>
      </w:r>
      <w:r w:rsidR="0053462B" w:rsidRPr="00787F54">
        <w:rPr>
          <w:rFonts w:ascii="Times" w:hAnsi="Times" w:cs="Times New Roman"/>
          <w:color w:val="000000"/>
          <w:sz w:val="24"/>
          <w:szCs w:val="24"/>
          <w:lang w:val="fr-FR"/>
        </w:rPr>
        <w:t xml:space="preserve"> (</w:t>
      </w:r>
      <w:r w:rsidR="008D0A45" w:rsidRPr="00787F54">
        <w:rPr>
          <w:rFonts w:ascii="Times" w:hAnsi="Times" w:cs="Times New Roman"/>
          <w:color w:val="000000"/>
          <w:sz w:val="24"/>
          <w:szCs w:val="24"/>
          <w:lang w:val="fr-FR"/>
        </w:rPr>
        <w:t>1993)</w:t>
      </w:r>
      <w:r w:rsidR="0053462B" w:rsidRPr="00787F54">
        <w:rPr>
          <w:rFonts w:ascii="Times" w:hAnsi="Times" w:cs="Times New Roman"/>
          <w:color w:val="000000"/>
          <w:sz w:val="24"/>
          <w:szCs w:val="24"/>
          <w:lang w:val="fr-FR"/>
        </w:rPr>
        <w:t xml:space="preserve">. De plus, utilisant les études de Bazin, Peirce, Barthes ou </w:t>
      </w:r>
      <w:r w:rsidR="00E61D14" w:rsidRPr="00787F54">
        <w:rPr>
          <w:rFonts w:ascii="Times" w:hAnsi="Times" w:cs="Times New Roman"/>
          <w:color w:val="000000"/>
          <w:sz w:val="24"/>
          <w:szCs w:val="24"/>
          <w:lang w:val="fr-FR"/>
        </w:rPr>
        <w:t>Derrida, les s</w:t>
      </w:r>
      <w:r w:rsidR="00917107" w:rsidRPr="00787F54">
        <w:rPr>
          <w:rFonts w:ascii="Times" w:hAnsi="Times" w:cs="Times New Roman"/>
          <w:color w:val="000000"/>
          <w:sz w:val="24"/>
          <w:szCs w:val="24"/>
          <w:lang w:val="fr-FR"/>
        </w:rPr>
        <w:t>ociologues ont, à la suite de Pierre</w:t>
      </w:r>
      <w:r w:rsidR="00E61D14" w:rsidRPr="00787F54">
        <w:rPr>
          <w:rFonts w:ascii="Times" w:hAnsi="Times" w:cs="Times New Roman"/>
          <w:color w:val="000000"/>
          <w:sz w:val="24"/>
          <w:szCs w:val="24"/>
          <w:lang w:val="fr-FR"/>
        </w:rPr>
        <w:t xml:space="preserve"> Bourdieu</w:t>
      </w:r>
      <w:r w:rsidR="0053462B" w:rsidRPr="00787F54">
        <w:rPr>
          <w:rFonts w:ascii="Times" w:hAnsi="Times" w:cs="Times New Roman"/>
          <w:color w:val="000000"/>
          <w:sz w:val="24"/>
          <w:szCs w:val="24"/>
          <w:lang w:val="fr-FR"/>
        </w:rPr>
        <w:t xml:space="preserve"> (</w:t>
      </w:r>
      <w:r w:rsidR="008D0A45" w:rsidRPr="00787F54">
        <w:rPr>
          <w:rFonts w:ascii="Times" w:hAnsi="Times" w:cs="Times New Roman"/>
          <w:color w:val="000000"/>
          <w:sz w:val="24"/>
          <w:szCs w:val="24"/>
          <w:lang w:val="fr-FR"/>
        </w:rPr>
        <w:t>1965)</w:t>
      </w:r>
      <w:r w:rsidR="00E61D14" w:rsidRPr="00787F54">
        <w:rPr>
          <w:rFonts w:ascii="Times" w:hAnsi="Times" w:cs="Times New Roman"/>
          <w:color w:val="000000"/>
          <w:sz w:val="24"/>
          <w:szCs w:val="24"/>
          <w:lang w:val="fr-FR"/>
        </w:rPr>
        <w:t xml:space="preserve">, intégré la photographie dans leur champ de recherche, développant des analyses à la fois sur la signification de l'acte photographique, sur celle des productions photographiques elles-mêmes comme sur les usages sociaux de la photographie. A ce propos, le dernier ouvrage de </w:t>
      </w:r>
      <w:proofErr w:type="spellStart"/>
      <w:r w:rsidR="00E61D14" w:rsidRPr="00787F54">
        <w:rPr>
          <w:rFonts w:ascii="Times" w:hAnsi="Times" w:cs="Times New Roman"/>
          <w:color w:val="000000"/>
          <w:sz w:val="24"/>
          <w:szCs w:val="24"/>
          <w:lang w:val="fr-FR"/>
        </w:rPr>
        <w:t>Bertand</w:t>
      </w:r>
      <w:proofErr w:type="spellEnd"/>
      <w:r w:rsidR="00E61D14" w:rsidRPr="00787F54">
        <w:rPr>
          <w:rFonts w:ascii="Times" w:hAnsi="Times" w:cs="Times New Roman"/>
          <w:color w:val="000000"/>
          <w:sz w:val="24"/>
          <w:szCs w:val="24"/>
          <w:lang w:val="fr-FR"/>
        </w:rPr>
        <w:t xml:space="preserve"> Mary</w:t>
      </w:r>
      <w:r w:rsidR="0053462B" w:rsidRPr="00787F54">
        <w:rPr>
          <w:rFonts w:ascii="Times" w:hAnsi="Times" w:cs="Times New Roman"/>
          <w:color w:val="000000"/>
          <w:sz w:val="24"/>
          <w:szCs w:val="24"/>
          <w:lang w:val="fr-FR"/>
        </w:rPr>
        <w:t xml:space="preserve"> (</w:t>
      </w:r>
      <w:r w:rsidR="008D0A45" w:rsidRPr="00787F54">
        <w:rPr>
          <w:rFonts w:ascii="Times" w:hAnsi="Times" w:cs="Times New Roman"/>
          <w:color w:val="000000"/>
          <w:sz w:val="24"/>
          <w:szCs w:val="24"/>
          <w:lang w:val="fr-FR"/>
        </w:rPr>
        <w:t>1993)</w:t>
      </w:r>
      <w:r w:rsidR="00E61D14" w:rsidRPr="00787F54">
        <w:rPr>
          <w:rFonts w:ascii="Times" w:hAnsi="Times" w:cs="Times New Roman"/>
          <w:color w:val="000000"/>
          <w:sz w:val="24"/>
          <w:szCs w:val="24"/>
          <w:lang w:val="fr-FR"/>
        </w:rPr>
        <w:t>, abordant la photographie par la pratique sociale qu'elle génère, est particulièrement suggestif.</w:t>
      </w:r>
    </w:p>
    <w:p w14:paraId="032FF32E" w14:textId="77777777" w:rsidR="00205DF8" w:rsidRPr="00787F54" w:rsidRDefault="00D74121" w:rsidP="006A7FE4">
      <w:pPr>
        <w:spacing w:after="0" w:line="360" w:lineRule="auto"/>
        <w:ind w:firstLine="720"/>
        <w:jc w:val="both"/>
        <w:rPr>
          <w:rFonts w:ascii="Times" w:hAnsi="Times" w:cs="Times New Roman"/>
          <w:sz w:val="24"/>
          <w:szCs w:val="24"/>
          <w:lang w:val="fr-FR"/>
        </w:rPr>
      </w:pPr>
      <w:r w:rsidRPr="00787F54">
        <w:rPr>
          <w:rFonts w:ascii="Times" w:hAnsi="Times" w:cs="Times New Roman"/>
          <w:color w:val="000000"/>
          <w:sz w:val="24"/>
          <w:szCs w:val="24"/>
          <w:lang w:val="fr-FR"/>
        </w:rPr>
        <w:t xml:space="preserve">Toutefois, la </w:t>
      </w:r>
      <w:r w:rsidR="00441572" w:rsidRPr="00787F54">
        <w:rPr>
          <w:rFonts w:ascii="Times" w:hAnsi="Times" w:cs="Times New Roman"/>
          <w:color w:val="000000"/>
          <w:sz w:val="24"/>
          <w:szCs w:val="24"/>
          <w:lang w:val="fr-FR"/>
        </w:rPr>
        <w:t xml:space="preserve">préoccupation centrale de cette étude consiste à examiner les principales séquences de la vie </w:t>
      </w:r>
      <w:r w:rsidR="007D6B4F" w:rsidRPr="00787F54">
        <w:rPr>
          <w:rFonts w:ascii="Times" w:hAnsi="Times" w:cs="Times New Roman"/>
          <w:sz w:val="24"/>
          <w:szCs w:val="24"/>
          <w:lang w:val="fr-FR"/>
        </w:rPr>
        <w:t xml:space="preserve">de Maurice Ledoux </w:t>
      </w:r>
      <w:proofErr w:type="spellStart"/>
      <w:r w:rsidR="007D6B4F" w:rsidRPr="00787F54">
        <w:rPr>
          <w:rFonts w:ascii="Times" w:hAnsi="Times" w:cs="Times New Roman"/>
          <w:sz w:val="24"/>
          <w:szCs w:val="24"/>
          <w:lang w:val="fr-FR"/>
        </w:rPr>
        <w:t>Tietchac</w:t>
      </w:r>
      <w:proofErr w:type="spellEnd"/>
      <w:r w:rsidR="003A1D0B" w:rsidRPr="00787F54">
        <w:rPr>
          <w:rFonts w:ascii="Times" w:hAnsi="Times" w:cs="Times New Roman"/>
          <w:sz w:val="24"/>
          <w:szCs w:val="24"/>
          <w:lang w:val="fr-FR"/>
        </w:rPr>
        <w:t>.</w:t>
      </w:r>
      <w:r w:rsidR="00F0433F" w:rsidRPr="00787F54">
        <w:rPr>
          <w:rFonts w:ascii="Times" w:hAnsi="Times" w:cs="Times New Roman"/>
          <w:sz w:val="24"/>
          <w:szCs w:val="24"/>
          <w:lang w:val="fr-FR"/>
        </w:rPr>
        <w:t xml:space="preserve"> </w:t>
      </w:r>
      <w:r w:rsidR="00EE1206" w:rsidRPr="00787F54">
        <w:rPr>
          <w:rFonts w:ascii="Times" w:hAnsi="Times" w:cs="Times New Roman"/>
          <w:sz w:val="24"/>
          <w:szCs w:val="24"/>
          <w:lang w:val="fr-FR"/>
        </w:rPr>
        <w:t>N</w:t>
      </w:r>
      <w:r w:rsidR="00F0433F" w:rsidRPr="00787F54">
        <w:rPr>
          <w:rFonts w:ascii="Times" w:hAnsi="Times" w:cs="Times New Roman"/>
          <w:sz w:val="24"/>
          <w:szCs w:val="24"/>
          <w:lang w:val="fr-FR"/>
        </w:rPr>
        <w:t>ous allons mettre en exergue</w:t>
      </w:r>
      <w:r w:rsidR="00441572" w:rsidRPr="00787F54">
        <w:rPr>
          <w:rFonts w:ascii="Times" w:hAnsi="Times" w:cs="Times New Roman"/>
          <w:sz w:val="24"/>
          <w:szCs w:val="24"/>
          <w:lang w:val="fr-FR"/>
        </w:rPr>
        <w:t xml:space="preserve"> l’œuvre mémorable de ce personnage dans le rôle notable de premier photographe </w:t>
      </w:r>
      <w:r w:rsidR="0053462B" w:rsidRPr="00787F54">
        <w:rPr>
          <w:rFonts w:ascii="Times" w:hAnsi="Times" w:cs="Times New Roman"/>
          <w:sz w:val="24"/>
          <w:szCs w:val="24"/>
          <w:lang w:val="fr-FR"/>
        </w:rPr>
        <w:t xml:space="preserve">professionnel camerounais à Garoua </w:t>
      </w:r>
      <w:r w:rsidR="00441572" w:rsidRPr="00787F54">
        <w:rPr>
          <w:rFonts w:ascii="Times" w:hAnsi="Times" w:cs="Times New Roman"/>
          <w:sz w:val="24"/>
          <w:szCs w:val="24"/>
          <w:lang w:val="fr-FR"/>
        </w:rPr>
        <w:t>de 1953 à 2002</w:t>
      </w:r>
      <w:r w:rsidR="006D2F0A" w:rsidRPr="00787F54">
        <w:rPr>
          <w:rFonts w:ascii="Times" w:hAnsi="Times" w:cs="Times New Roman"/>
          <w:sz w:val="24"/>
          <w:szCs w:val="24"/>
          <w:lang w:val="fr-FR"/>
        </w:rPr>
        <w:t xml:space="preserve"> constitue l’é</w:t>
      </w:r>
      <w:r w:rsidR="00F0433F" w:rsidRPr="00787F54">
        <w:rPr>
          <w:rFonts w:ascii="Times" w:hAnsi="Times" w:cs="Times New Roman"/>
          <w:sz w:val="24"/>
          <w:szCs w:val="24"/>
          <w:lang w:val="fr-FR"/>
        </w:rPr>
        <w:t>lément principal de cet article. Cela nous permet</w:t>
      </w:r>
      <w:r w:rsidR="006D2F0A" w:rsidRPr="00787F54">
        <w:rPr>
          <w:rFonts w:ascii="Times" w:hAnsi="Times" w:cs="Times New Roman"/>
          <w:sz w:val="24"/>
          <w:szCs w:val="24"/>
          <w:lang w:val="fr-FR"/>
        </w:rPr>
        <w:t xml:space="preserve"> </w:t>
      </w:r>
      <w:r w:rsidR="00F0433F" w:rsidRPr="00787F54">
        <w:rPr>
          <w:rFonts w:ascii="Times" w:hAnsi="Times" w:cs="Times New Roman"/>
          <w:sz w:val="24"/>
          <w:szCs w:val="24"/>
          <w:lang w:val="fr-FR"/>
        </w:rPr>
        <w:t>de</w:t>
      </w:r>
      <w:r w:rsidR="006D2F0A" w:rsidRPr="00787F54">
        <w:rPr>
          <w:rFonts w:ascii="Times" w:hAnsi="Times" w:cs="Times New Roman"/>
          <w:sz w:val="24"/>
          <w:szCs w:val="24"/>
          <w:lang w:val="fr-FR"/>
        </w:rPr>
        <w:t xml:space="preserve"> met</w:t>
      </w:r>
      <w:r w:rsidR="00F0433F" w:rsidRPr="00787F54">
        <w:rPr>
          <w:rFonts w:ascii="Times" w:hAnsi="Times" w:cs="Times New Roman"/>
          <w:sz w:val="24"/>
          <w:szCs w:val="24"/>
          <w:lang w:val="fr-FR"/>
        </w:rPr>
        <w:t>tre</w:t>
      </w:r>
      <w:r w:rsidR="006D2F0A" w:rsidRPr="00787F54">
        <w:rPr>
          <w:rFonts w:ascii="Times" w:hAnsi="Times" w:cs="Times New Roman"/>
          <w:sz w:val="24"/>
          <w:szCs w:val="24"/>
          <w:lang w:val="fr-FR"/>
        </w:rPr>
        <w:t xml:space="preserve"> en relief le parcours exceptionnel d’une figure de l’histoire du Nord-Cameroun dans un contexte politique, social et culturel dense, divers et complexe</w:t>
      </w:r>
      <w:r w:rsidR="003D7A25" w:rsidRPr="00787F54">
        <w:rPr>
          <w:rFonts w:ascii="Times" w:hAnsi="Times" w:cs="Times New Roman"/>
          <w:sz w:val="24"/>
          <w:szCs w:val="24"/>
          <w:lang w:val="fr-FR"/>
        </w:rPr>
        <w:t xml:space="preserve">. </w:t>
      </w:r>
      <w:r w:rsidR="00DE55AC" w:rsidRPr="00787F54">
        <w:rPr>
          <w:rFonts w:ascii="Times" w:hAnsi="Times" w:cs="Times New Roman"/>
          <w:color w:val="000000"/>
          <w:sz w:val="24"/>
          <w:szCs w:val="24"/>
          <w:lang w:val="fr-FR"/>
        </w:rPr>
        <w:t xml:space="preserve">Cette </w:t>
      </w:r>
      <w:r w:rsidR="003D7A25" w:rsidRPr="00787F54">
        <w:rPr>
          <w:rFonts w:ascii="Times" w:hAnsi="Times" w:cs="Times New Roman"/>
          <w:color w:val="000000"/>
          <w:sz w:val="24"/>
          <w:szCs w:val="24"/>
          <w:lang w:val="fr-FR"/>
        </w:rPr>
        <w:t xml:space="preserve">problématique qui </w:t>
      </w:r>
      <w:r w:rsidR="00DE55AC" w:rsidRPr="00787F54">
        <w:rPr>
          <w:rFonts w:ascii="Times" w:hAnsi="Times" w:cs="Times New Roman"/>
          <w:color w:val="000000"/>
          <w:sz w:val="24"/>
          <w:szCs w:val="24"/>
          <w:lang w:val="fr-FR"/>
        </w:rPr>
        <w:t>est au centre de notre réflexion</w:t>
      </w:r>
      <w:r w:rsidR="006D2F0A" w:rsidRPr="00787F54">
        <w:rPr>
          <w:rFonts w:ascii="Times" w:hAnsi="Times" w:cs="Times New Roman"/>
          <w:color w:val="000000"/>
          <w:sz w:val="24"/>
          <w:szCs w:val="24"/>
          <w:lang w:val="fr-FR"/>
        </w:rPr>
        <w:t xml:space="preserve"> </w:t>
      </w:r>
      <w:r w:rsidR="00DE55AC" w:rsidRPr="00787F54">
        <w:rPr>
          <w:rFonts w:ascii="Times" w:hAnsi="Times" w:cs="Times New Roman"/>
          <w:color w:val="000000"/>
          <w:sz w:val="24"/>
          <w:szCs w:val="24"/>
          <w:lang w:val="fr-FR"/>
        </w:rPr>
        <w:t>mérite un</w:t>
      </w:r>
      <w:r w:rsidR="003D7A25" w:rsidRPr="00787F54">
        <w:rPr>
          <w:rFonts w:ascii="Times" w:hAnsi="Times" w:cs="Times New Roman"/>
          <w:color w:val="000000"/>
          <w:sz w:val="24"/>
          <w:szCs w:val="24"/>
          <w:lang w:val="fr-FR"/>
        </w:rPr>
        <w:t xml:space="preserve">e </w:t>
      </w:r>
      <w:r w:rsidR="003D7A25" w:rsidRPr="00787F54">
        <w:rPr>
          <w:rFonts w:ascii="Times" w:hAnsi="Times" w:cs="Times New Roman"/>
          <w:sz w:val="24"/>
          <w:szCs w:val="24"/>
          <w:lang w:val="fr-FR"/>
        </w:rPr>
        <w:t>attention particulière sur le personnage étudié</w:t>
      </w:r>
      <w:r w:rsidR="00DE55AC" w:rsidRPr="00787F54">
        <w:rPr>
          <w:rFonts w:ascii="Times" w:hAnsi="Times" w:cs="Times New Roman"/>
          <w:sz w:val="24"/>
          <w:szCs w:val="24"/>
          <w:lang w:val="fr-FR"/>
        </w:rPr>
        <w:t>.</w:t>
      </w:r>
      <w:r w:rsidR="006D2F0A" w:rsidRPr="00787F54">
        <w:rPr>
          <w:rFonts w:ascii="Times" w:hAnsi="Times" w:cs="Times New Roman"/>
          <w:sz w:val="24"/>
          <w:szCs w:val="24"/>
          <w:lang w:val="fr-FR"/>
        </w:rPr>
        <w:t xml:space="preserve"> </w:t>
      </w:r>
    </w:p>
    <w:p w14:paraId="6190E33B" w14:textId="60FDD2C3" w:rsidR="000F0EAA" w:rsidRPr="00787F54" w:rsidRDefault="00ED7516" w:rsidP="006A7FE4">
      <w:pPr>
        <w:spacing w:after="0" w:line="360" w:lineRule="auto"/>
        <w:ind w:firstLine="720"/>
        <w:jc w:val="both"/>
        <w:rPr>
          <w:rFonts w:ascii="Times" w:hAnsi="Times" w:cs="Times New Roman"/>
          <w:sz w:val="24"/>
          <w:szCs w:val="24"/>
          <w:lang w:val="fr-FR"/>
        </w:rPr>
      </w:pPr>
      <w:r w:rsidRPr="00787F54">
        <w:rPr>
          <w:rFonts w:ascii="Times" w:hAnsi="Times" w:cs="Times New Roman"/>
          <w:sz w:val="24"/>
          <w:szCs w:val="24"/>
          <w:lang w:val="fr-FR"/>
        </w:rPr>
        <w:t xml:space="preserve">Dans l’optique de mieux approfondir cette </w:t>
      </w:r>
      <w:r w:rsidR="00586291" w:rsidRPr="00787F54">
        <w:rPr>
          <w:rFonts w:ascii="Times" w:hAnsi="Times" w:cs="Times New Roman"/>
          <w:sz w:val="24"/>
          <w:szCs w:val="24"/>
          <w:lang w:val="fr-FR"/>
        </w:rPr>
        <w:t>réflexion</w:t>
      </w:r>
      <w:r w:rsidRPr="00787F54">
        <w:rPr>
          <w:rFonts w:ascii="Times" w:hAnsi="Times" w:cs="Times New Roman"/>
          <w:sz w:val="24"/>
          <w:szCs w:val="24"/>
          <w:lang w:val="fr-FR"/>
        </w:rPr>
        <w:t>, nous allons davantage nous appuyés</w:t>
      </w:r>
      <w:r w:rsidR="00292F0B" w:rsidRPr="00787F54">
        <w:rPr>
          <w:rFonts w:ascii="Times" w:hAnsi="Times" w:cs="Times New Roman"/>
          <w:sz w:val="24"/>
          <w:szCs w:val="24"/>
          <w:lang w:val="fr-FR"/>
        </w:rPr>
        <w:t xml:space="preserve"> sur les documents d’archives et sur des articles de revues, des chapitres d’ouvrages, des ouvrages, et des thèses de Doctorat, des mémoires</w:t>
      </w:r>
      <w:r w:rsidRPr="00787F54">
        <w:rPr>
          <w:rFonts w:ascii="Times" w:hAnsi="Times" w:cs="Times New Roman"/>
          <w:sz w:val="24"/>
          <w:szCs w:val="24"/>
          <w:lang w:val="fr-FR"/>
        </w:rPr>
        <w:t xml:space="preserve"> de Master et de DEA ayant un lien étroit avec notre objet d’étude</w:t>
      </w:r>
      <w:r w:rsidR="00292F0B" w:rsidRPr="00787F54">
        <w:rPr>
          <w:rFonts w:ascii="Times" w:hAnsi="Times" w:cs="Times New Roman"/>
          <w:sz w:val="24"/>
          <w:szCs w:val="24"/>
          <w:lang w:val="fr-FR"/>
        </w:rPr>
        <w:t xml:space="preserve">. </w:t>
      </w:r>
      <w:r w:rsidR="003D7A25" w:rsidRPr="00787F54">
        <w:rPr>
          <w:rFonts w:ascii="Times" w:hAnsi="Times" w:cs="Times New Roman"/>
          <w:sz w:val="24"/>
          <w:szCs w:val="24"/>
          <w:lang w:val="fr-FR"/>
        </w:rPr>
        <w:t>En revanche</w:t>
      </w:r>
      <w:r w:rsidR="00642BCC" w:rsidRPr="00787F54">
        <w:rPr>
          <w:rFonts w:ascii="Times" w:hAnsi="Times" w:cs="Times New Roman"/>
          <w:sz w:val="24"/>
          <w:szCs w:val="24"/>
          <w:lang w:val="fr-FR"/>
        </w:rPr>
        <w:t>, les idées présentées s’appuient sur la base d’un ensemble des réalités observées et vécues sur l’espace géographique d’une part et</w:t>
      </w:r>
      <w:r w:rsidRPr="00787F54">
        <w:rPr>
          <w:rFonts w:ascii="Times" w:hAnsi="Times" w:cs="Times New Roman"/>
          <w:sz w:val="24"/>
          <w:szCs w:val="24"/>
          <w:lang w:val="fr-FR"/>
        </w:rPr>
        <w:t>,</w:t>
      </w:r>
      <w:r w:rsidR="00642BCC" w:rsidRPr="00787F54">
        <w:rPr>
          <w:rFonts w:ascii="Times" w:hAnsi="Times" w:cs="Times New Roman"/>
          <w:sz w:val="24"/>
          <w:szCs w:val="24"/>
          <w:lang w:val="fr-FR"/>
        </w:rPr>
        <w:t xml:space="preserve"> d’autre part</w:t>
      </w:r>
      <w:r w:rsidRPr="00787F54">
        <w:rPr>
          <w:rFonts w:ascii="Times" w:hAnsi="Times" w:cs="Times New Roman"/>
          <w:sz w:val="24"/>
          <w:szCs w:val="24"/>
          <w:lang w:val="fr-FR"/>
        </w:rPr>
        <w:t>,</w:t>
      </w:r>
      <w:r w:rsidR="00642BCC" w:rsidRPr="00787F54">
        <w:rPr>
          <w:rFonts w:ascii="Times" w:hAnsi="Times" w:cs="Times New Roman"/>
          <w:sz w:val="24"/>
          <w:szCs w:val="24"/>
          <w:lang w:val="fr-FR"/>
        </w:rPr>
        <w:t xml:space="preserve"> sur la base d’entretiens conduits auprès de personnes ressources</w:t>
      </w:r>
      <w:r w:rsidR="005F38ED">
        <w:rPr>
          <w:rFonts w:ascii="Times" w:hAnsi="Times" w:cs="Times New Roman"/>
          <w:sz w:val="24"/>
          <w:szCs w:val="24"/>
          <w:lang w:val="fr-FR"/>
        </w:rPr>
        <w:t>,</w:t>
      </w:r>
      <w:r w:rsidR="000F0EAA" w:rsidRPr="0092230E">
        <w:rPr>
          <w:rStyle w:val="FootnoteReference"/>
          <w:rFonts w:ascii="Times" w:hAnsi="Times" w:cs="Times New Roman"/>
          <w:sz w:val="24"/>
          <w:szCs w:val="24"/>
          <w:lang w:val="fr-FR"/>
        </w:rPr>
        <w:footnoteReference w:id="1"/>
      </w:r>
      <w:r w:rsidR="000F0EAA" w:rsidRPr="00787F54">
        <w:rPr>
          <w:rFonts w:ascii="Times" w:hAnsi="Times" w:cs="Times New Roman"/>
          <w:sz w:val="24"/>
          <w:szCs w:val="24"/>
          <w:lang w:val="fr-FR"/>
        </w:rPr>
        <w:t xml:space="preserve"> et tout autant dans la ville de Garoua</w:t>
      </w:r>
      <w:r w:rsidR="005F38ED">
        <w:rPr>
          <w:rFonts w:ascii="Times" w:hAnsi="Times" w:cs="Times New Roman"/>
          <w:sz w:val="24"/>
          <w:szCs w:val="24"/>
          <w:lang w:val="fr-FR"/>
        </w:rPr>
        <w:t>.</w:t>
      </w:r>
      <w:r w:rsidR="000F0EAA" w:rsidRPr="00787F54">
        <w:rPr>
          <w:rStyle w:val="FootnoteReference"/>
          <w:rFonts w:ascii="Times" w:hAnsi="Times" w:cs="Times New Roman"/>
          <w:sz w:val="24"/>
          <w:szCs w:val="24"/>
          <w:lang w:val="fr-FR"/>
        </w:rPr>
        <w:footnoteReference w:id="2"/>
      </w:r>
    </w:p>
    <w:p w14:paraId="0E6A4AA1" w14:textId="3B75A4C1" w:rsidR="000F0EAA" w:rsidRPr="00787F54" w:rsidRDefault="000F0EAA" w:rsidP="006A7FE4">
      <w:pPr>
        <w:pStyle w:val="ListParagraph"/>
        <w:keepNext/>
        <w:numPr>
          <w:ilvl w:val="0"/>
          <w:numId w:val="2"/>
        </w:numPr>
        <w:spacing w:after="0" w:line="360" w:lineRule="auto"/>
        <w:ind w:left="0" w:hanging="357"/>
        <w:jc w:val="both"/>
        <w:rPr>
          <w:rFonts w:ascii="Times" w:hAnsi="Times" w:cs="Times New Roman"/>
          <w:b/>
          <w:sz w:val="24"/>
          <w:lang w:val="fr-FR"/>
        </w:rPr>
      </w:pPr>
      <w:r w:rsidRPr="00787F54">
        <w:rPr>
          <w:rFonts w:ascii="Times" w:hAnsi="Times" w:cs="Times New Roman"/>
          <w:b/>
          <w:sz w:val="24"/>
          <w:lang w:val="fr-FR"/>
        </w:rPr>
        <w:t>La pratique photographique coloniale</w:t>
      </w:r>
    </w:p>
    <w:p w14:paraId="1EBDB4D8" w14:textId="727F411A" w:rsidR="000F0EAA" w:rsidRPr="00787F54" w:rsidRDefault="000F0EAA" w:rsidP="006A7FE4">
      <w:pPr>
        <w:spacing w:after="0" w:line="360" w:lineRule="auto"/>
        <w:jc w:val="both"/>
        <w:rPr>
          <w:rFonts w:ascii="Times" w:hAnsi="Times" w:cs="Times New Roman"/>
          <w:sz w:val="24"/>
          <w:lang w:val="fr-FR"/>
        </w:rPr>
      </w:pPr>
      <w:r w:rsidRPr="00787F54">
        <w:rPr>
          <w:rFonts w:ascii="Times" w:hAnsi="Times" w:cs="Times New Roman"/>
          <w:sz w:val="24"/>
          <w:lang w:val="fr-FR"/>
        </w:rPr>
        <w:t xml:space="preserve">Les premières photographies ethnographiques ont suivi </w:t>
      </w:r>
      <w:r w:rsidRPr="00787F54">
        <w:rPr>
          <w:rFonts w:ascii="Times" w:hAnsi="Times" w:cs="Times New Roman"/>
          <w:sz w:val="24"/>
          <w:szCs w:val="24"/>
          <w:lang w:val="fr-FR"/>
        </w:rPr>
        <w:t xml:space="preserve">un itinéraire comparable aux œuvres de l’art traditionnel, en révélant une vision occidentale des sociétés africaines. De ce fait, </w:t>
      </w:r>
      <w:r w:rsidRPr="00787F54">
        <w:rPr>
          <w:rFonts w:ascii="Times" w:hAnsi="Times" w:cs="Times New Roman"/>
          <w:sz w:val="24"/>
          <w:szCs w:val="24"/>
          <w:lang w:val="fr-FR"/>
        </w:rPr>
        <w:lastRenderedPageBreak/>
        <w:t>pour authentiques soient-elles, leurs valeurs en tant que document ou témoignage historique doivent être envisagées avec circonspection (</w:t>
      </w:r>
      <w:proofErr w:type="spellStart"/>
      <w:r w:rsidRPr="00787F54">
        <w:rPr>
          <w:rFonts w:ascii="Times" w:hAnsi="Times" w:cs="Times New Roman"/>
          <w:sz w:val="24"/>
          <w:szCs w:val="24"/>
          <w:lang w:val="fr-FR"/>
        </w:rPr>
        <w:t>Bouttiaux</w:t>
      </w:r>
      <w:proofErr w:type="spellEnd"/>
      <w:r w:rsidRPr="00787F54">
        <w:rPr>
          <w:rFonts w:ascii="Times" w:hAnsi="Times" w:cs="Times New Roman"/>
          <w:sz w:val="24"/>
          <w:szCs w:val="24"/>
          <w:lang w:val="fr-FR"/>
        </w:rPr>
        <w:t>,</w:t>
      </w:r>
      <w:r w:rsidR="0033465C">
        <w:rPr>
          <w:rFonts w:ascii="Times" w:hAnsi="Times" w:cs="Times New Roman"/>
          <w:sz w:val="24"/>
          <w:szCs w:val="24"/>
          <w:lang w:val="fr-FR"/>
        </w:rPr>
        <w:t xml:space="preserve"> </w:t>
      </w:r>
      <w:r w:rsidRPr="00787F54">
        <w:rPr>
          <w:rFonts w:ascii="Times" w:hAnsi="Times" w:cs="Times New Roman"/>
          <w:sz w:val="24"/>
          <w:szCs w:val="24"/>
          <w:lang w:val="fr-FR"/>
        </w:rPr>
        <w:t>2003 : 14). Celles-ci, traduisent aussi le point de vue du photographe en révèlent son appartenance culturelle, en proposant, des angles de vue ou des mises en scène particuliers ou encore, en excluant certains détails du champ</w:t>
      </w:r>
      <w:r w:rsidRPr="00787F54">
        <w:rPr>
          <w:rFonts w:ascii="Times" w:hAnsi="Times" w:cs="Times New Roman"/>
          <w:sz w:val="24"/>
          <w:lang w:val="fr-FR"/>
        </w:rPr>
        <w:t xml:space="preserve"> visuel. De ce point de vue, elles fonctionnent comme le dit Edwards : « Comme des créations symboliques et </w:t>
      </w:r>
      <w:proofErr w:type="spellStart"/>
      <w:r w:rsidRPr="00787F54">
        <w:rPr>
          <w:rFonts w:ascii="Times" w:hAnsi="Times" w:cs="Times New Roman"/>
          <w:sz w:val="24"/>
          <w:lang w:val="fr-FR"/>
        </w:rPr>
        <w:t>réifiantes</w:t>
      </w:r>
      <w:proofErr w:type="spellEnd"/>
      <w:r w:rsidRPr="00787F54">
        <w:rPr>
          <w:rFonts w:ascii="Times" w:hAnsi="Times" w:cs="Times New Roman"/>
          <w:sz w:val="24"/>
          <w:lang w:val="fr-FR"/>
        </w:rPr>
        <w:t xml:space="preserve">, transposant et transformant </w:t>
      </w:r>
      <w:r w:rsidRPr="00787F54">
        <w:rPr>
          <w:rFonts w:ascii="Times" w:hAnsi="Times" w:cs="Times New Roman"/>
          <w:sz w:val="24"/>
          <w:szCs w:val="24"/>
          <w:lang w:val="fr-FR"/>
        </w:rPr>
        <w:t>des réalités observées à travers une grille culturelle d’interprétation. » (Edwards, 2002 : 324). D’ailleurs, c’est la raison pour laquelle que durant la période coloniale, la photographie n’a pratiquement pas</w:t>
      </w:r>
      <w:r w:rsidRPr="00787F54">
        <w:rPr>
          <w:rFonts w:ascii="Times" w:hAnsi="Times" w:cs="Times New Roman"/>
          <w:sz w:val="24"/>
          <w:lang w:val="fr-FR"/>
        </w:rPr>
        <w:t xml:space="preserve">, selon </w:t>
      </w:r>
      <w:proofErr w:type="spellStart"/>
      <w:r w:rsidRPr="00787F54">
        <w:rPr>
          <w:rFonts w:ascii="Times" w:hAnsi="Times" w:cs="Times New Roman"/>
          <w:sz w:val="24"/>
          <w:szCs w:val="24"/>
          <w:lang w:val="fr-FR"/>
        </w:rPr>
        <w:t>Bouttiaux</w:t>
      </w:r>
      <w:proofErr w:type="spellEnd"/>
      <w:r w:rsidRPr="00787F54">
        <w:rPr>
          <w:rFonts w:ascii="Times" w:hAnsi="Times" w:cs="Times New Roman"/>
          <w:sz w:val="24"/>
          <w:lang w:val="fr-FR"/>
        </w:rPr>
        <w:t>, offert qu’un choix parfaitement subjectif et baisé d’image révélatrice et souvent voyeuristes de populations à civiliser</w:t>
      </w:r>
      <w:r w:rsidR="005F38ED">
        <w:rPr>
          <w:rFonts w:ascii="Times" w:hAnsi="Times" w:cs="Times New Roman"/>
          <w:sz w:val="24"/>
          <w:lang w:val="fr-FR"/>
        </w:rPr>
        <w:t>.</w:t>
      </w:r>
      <w:r w:rsidRPr="00787F54">
        <w:rPr>
          <w:rStyle w:val="FootnoteReference"/>
          <w:rFonts w:ascii="Times" w:hAnsi="Times" w:cs="Times New Roman"/>
          <w:sz w:val="24"/>
          <w:lang w:val="fr-FR"/>
        </w:rPr>
        <w:footnoteReference w:id="3"/>
      </w:r>
      <w:r w:rsidRPr="00787F54">
        <w:rPr>
          <w:rFonts w:ascii="Times" w:hAnsi="Times" w:cs="Times New Roman"/>
          <w:sz w:val="24"/>
          <w:lang w:val="fr-FR"/>
        </w:rPr>
        <w:t xml:space="preserve"> </w:t>
      </w:r>
    </w:p>
    <w:p w14:paraId="6ECF7857" w14:textId="45D9CDDE" w:rsidR="000F0EAA" w:rsidRPr="00787F54" w:rsidRDefault="000F0EAA" w:rsidP="006A7FE4">
      <w:pPr>
        <w:spacing w:after="0" w:line="360" w:lineRule="auto"/>
        <w:ind w:firstLine="720"/>
        <w:jc w:val="both"/>
        <w:rPr>
          <w:rFonts w:ascii="Times" w:hAnsi="Times" w:cs="Times New Roman"/>
          <w:sz w:val="24"/>
          <w:szCs w:val="24"/>
          <w:lang w:val="fr-FR"/>
        </w:rPr>
      </w:pPr>
      <w:r w:rsidRPr="00787F54">
        <w:rPr>
          <w:rFonts w:ascii="Times" w:hAnsi="Times" w:cs="Times New Roman"/>
          <w:sz w:val="24"/>
          <w:lang w:val="fr-FR"/>
        </w:rPr>
        <w:t>Bien que la photographie ait ce caractère fictionnel il faut reconnaitre avec André Rouillé qu’il « est illusoire de dire que la transparence de l’image</w:t>
      </w:r>
      <w:r w:rsidR="0033465C">
        <w:rPr>
          <w:rFonts w:ascii="Times" w:hAnsi="Times" w:cs="Times New Roman"/>
          <w:sz w:val="24"/>
          <w:lang w:val="fr-FR"/>
        </w:rPr>
        <w:t xml:space="preserve"> </w:t>
      </w:r>
      <w:r w:rsidRPr="00787F54">
        <w:rPr>
          <w:rFonts w:ascii="Times" w:hAnsi="Times" w:cs="Times New Roman"/>
          <w:sz w:val="24"/>
          <w:lang w:val="fr-FR"/>
        </w:rPr>
        <w:t xml:space="preserve">photographique, même la plus documentaire ; combien est précaire l’objectivité de cet instrument, combien la plus ordinaire des procédures </w:t>
      </w:r>
      <w:r w:rsidRPr="00787F54">
        <w:rPr>
          <w:rFonts w:ascii="Times" w:hAnsi="Times" w:cs="Times New Roman"/>
          <w:sz w:val="24"/>
          <w:szCs w:val="24"/>
          <w:lang w:val="fr-FR"/>
        </w:rPr>
        <w:t>photographique induit du sens, prend position par rapport à la réalité ». (Rouillé, 1991 : 83)</w:t>
      </w:r>
    </w:p>
    <w:p w14:paraId="28489273" w14:textId="77777777" w:rsidR="000F0EAA" w:rsidRPr="00787F54" w:rsidRDefault="000F0EAA" w:rsidP="006A7FE4">
      <w:pPr>
        <w:spacing w:after="0" w:line="360" w:lineRule="auto"/>
        <w:ind w:firstLine="720"/>
        <w:jc w:val="both"/>
        <w:rPr>
          <w:rFonts w:ascii="Times" w:hAnsi="Times" w:cs="Times New Roman"/>
          <w:sz w:val="24"/>
          <w:szCs w:val="24"/>
          <w:lang w:val="fr-FR"/>
        </w:rPr>
      </w:pPr>
    </w:p>
    <w:p w14:paraId="03270E89" w14:textId="77777777" w:rsidR="000F0EAA" w:rsidRPr="006A7FE4" w:rsidRDefault="000F0EAA" w:rsidP="006A7FE4">
      <w:pPr>
        <w:pStyle w:val="ListParagraph"/>
        <w:numPr>
          <w:ilvl w:val="0"/>
          <w:numId w:val="2"/>
        </w:numPr>
        <w:spacing w:after="0" w:line="360" w:lineRule="auto"/>
        <w:ind w:left="0" w:firstLine="0"/>
        <w:jc w:val="both"/>
        <w:rPr>
          <w:rFonts w:ascii="Times" w:hAnsi="Times" w:cs="Times New Roman"/>
          <w:b/>
          <w:sz w:val="24"/>
          <w:szCs w:val="24"/>
          <w:lang w:val="fr-FR"/>
        </w:rPr>
      </w:pPr>
      <w:proofErr w:type="spellStart"/>
      <w:r w:rsidRPr="00787F54">
        <w:rPr>
          <w:rFonts w:ascii="Times" w:hAnsi="Times" w:cs="Times New Roman"/>
          <w:b/>
          <w:sz w:val="24"/>
          <w:szCs w:val="24"/>
          <w:lang w:val="fr-FR"/>
        </w:rPr>
        <w:t>Etude</w:t>
      </w:r>
      <w:proofErr w:type="spellEnd"/>
      <w:r w:rsidRPr="00787F54">
        <w:rPr>
          <w:rFonts w:ascii="Times" w:hAnsi="Times" w:cs="Times New Roman"/>
          <w:b/>
          <w:sz w:val="24"/>
          <w:szCs w:val="24"/>
          <w:lang w:val="fr-FR"/>
        </w:rPr>
        <w:t xml:space="preserve"> historique de la pratique photographique au Cameroun par le pouvoir colonial (1927-1961)</w:t>
      </w:r>
    </w:p>
    <w:p w14:paraId="280FB6DD" w14:textId="77777777" w:rsidR="000F0EAA" w:rsidRPr="00787F54" w:rsidRDefault="000F0EAA" w:rsidP="006A7FE4">
      <w:pPr>
        <w:spacing w:after="0" w:line="360" w:lineRule="auto"/>
        <w:jc w:val="both"/>
        <w:rPr>
          <w:rFonts w:ascii="Times" w:hAnsi="Times" w:cs="Times New Roman"/>
          <w:sz w:val="24"/>
          <w:szCs w:val="24"/>
          <w:lang w:val="fr-FR"/>
        </w:rPr>
      </w:pPr>
      <w:r w:rsidRPr="00787F54">
        <w:rPr>
          <w:rFonts w:ascii="Times" w:hAnsi="Times" w:cs="Times New Roman"/>
          <w:sz w:val="24"/>
          <w:szCs w:val="24"/>
          <w:lang w:val="fr-FR"/>
        </w:rPr>
        <w:t xml:space="preserve">Au regard des difficultés liées à la disponibilité des sources et compte tenu de l’état de la documentation que nous disposons, il faut indiquer que les défis méthodologiques sont très complexe concernant l’histoire de la photographie au Cameroun pendant la période coloniale tel que libellé dans le titre de cette partie. </w:t>
      </w:r>
    </w:p>
    <w:p w14:paraId="7DE6F272" w14:textId="77777777" w:rsidR="000F0EAA" w:rsidRPr="00787F54" w:rsidRDefault="000F0EAA" w:rsidP="006A7FE4">
      <w:pPr>
        <w:spacing w:after="0" w:line="360" w:lineRule="auto"/>
        <w:ind w:firstLine="720"/>
        <w:jc w:val="both"/>
        <w:rPr>
          <w:rFonts w:ascii="Times" w:hAnsi="Times" w:cs="Times New Roman"/>
          <w:sz w:val="24"/>
          <w:szCs w:val="24"/>
          <w:lang w:val="fr-FR"/>
        </w:rPr>
      </w:pPr>
      <w:r w:rsidRPr="00787F54">
        <w:rPr>
          <w:rFonts w:ascii="Times" w:hAnsi="Times" w:cs="Times New Roman"/>
          <w:sz w:val="24"/>
          <w:szCs w:val="24"/>
          <w:lang w:val="fr-FR"/>
        </w:rPr>
        <w:t xml:space="preserve">A cet effet, pour pallier à cette difficulté nous nous sommes appuyés sur l'historiographie standard. Car, les sources historiques concernant l’histoire de la photographie au Cameroun au cours du XIXe siècle sont, sans aucun doute, assez maigres. C’est la raison pour laquelle, il nous a semblé logique et cohérent de nous appuyer et de nous inspirer des travaux qui ont été menés dans certains pays africains. Voilà pourquoi nous avons bien voulu faire, de temps à autre, des incursions çà et là afin de bien justifier les faits historiques évoqués ci-dessous. </w:t>
      </w:r>
    </w:p>
    <w:p w14:paraId="54C536E7" w14:textId="1C4A000B" w:rsidR="000F0EAA" w:rsidRPr="00787F54" w:rsidRDefault="000F0EAA" w:rsidP="006A7FE4">
      <w:pPr>
        <w:spacing w:after="0" w:line="360" w:lineRule="auto"/>
        <w:ind w:firstLine="720"/>
        <w:jc w:val="both"/>
        <w:rPr>
          <w:rFonts w:ascii="Times" w:hAnsi="Times" w:cs="Times New Roman"/>
          <w:color w:val="000000"/>
          <w:sz w:val="24"/>
          <w:szCs w:val="24"/>
        </w:rPr>
      </w:pPr>
      <w:r w:rsidRPr="00787F54">
        <w:rPr>
          <w:rStyle w:val="fontstyle01"/>
          <w:rFonts w:ascii="Times" w:hAnsi="Times" w:cs="Times New Roman"/>
          <w:sz w:val="24"/>
          <w:szCs w:val="24"/>
          <w:lang w:val="fr-FR"/>
        </w:rPr>
        <w:t xml:space="preserve">En revanche, les photos produites par les administrateurs coloniaux, ont fait l’objet d’usage divers. A titre d’exemple, l’instauration de la photo d’identité a permis au pouvoir </w:t>
      </w:r>
      <w:r w:rsidRPr="00787F54">
        <w:rPr>
          <w:rStyle w:val="fontstyle01"/>
          <w:rFonts w:ascii="Times" w:hAnsi="Times" w:cs="Times New Roman"/>
          <w:sz w:val="24"/>
          <w:szCs w:val="24"/>
          <w:lang w:val="fr-FR"/>
        </w:rPr>
        <w:lastRenderedPageBreak/>
        <w:t>colonial d’imposer sa domination au Cameroun. Cette pratique se situe</w:t>
      </w:r>
      <w:r w:rsidR="0033465C">
        <w:rPr>
          <w:rStyle w:val="fontstyle01"/>
          <w:rFonts w:ascii="Times" w:hAnsi="Times" w:cs="Times New Roman"/>
          <w:sz w:val="24"/>
          <w:szCs w:val="24"/>
          <w:lang w:val="fr-FR"/>
        </w:rPr>
        <w:t xml:space="preserve"> </w:t>
      </w:r>
      <w:r w:rsidRPr="00787F54">
        <w:rPr>
          <w:rStyle w:val="fontstyle01"/>
          <w:rFonts w:ascii="Times" w:hAnsi="Times" w:cs="Times New Roman"/>
          <w:sz w:val="24"/>
          <w:szCs w:val="24"/>
          <w:lang w:val="fr-FR"/>
        </w:rPr>
        <w:t>à une</w:t>
      </w:r>
      <w:r w:rsidR="0033465C">
        <w:rPr>
          <w:rStyle w:val="fontstyle01"/>
          <w:rFonts w:ascii="Times" w:hAnsi="Times" w:cs="Times New Roman"/>
          <w:sz w:val="24"/>
          <w:szCs w:val="24"/>
          <w:lang w:val="fr-FR"/>
        </w:rPr>
        <w:t xml:space="preserve"> </w:t>
      </w:r>
      <w:r w:rsidRPr="00787F54">
        <w:rPr>
          <w:rStyle w:val="fontstyle01"/>
          <w:rFonts w:ascii="Times" w:hAnsi="Times" w:cs="Times New Roman"/>
          <w:sz w:val="24"/>
          <w:szCs w:val="24"/>
          <w:lang w:val="fr-FR"/>
        </w:rPr>
        <w:t>période</w:t>
      </w:r>
      <w:r w:rsidR="0033465C">
        <w:rPr>
          <w:rStyle w:val="fontstyle01"/>
          <w:rFonts w:ascii="Times" w:hAnsi="Times" w:cs="Times New Roman"/>
          <w:sz w:val="24"/>
          <w:szCs w:val="24"/>
          <w:lang w:val="fr-FR"/>
        </w:rPr>
        <w:t xml:space="preserve"> </w:t>
      </w:r>
      <w:r w:rsidRPr="00787F54">
        <w:rPr>
          <w:rStyle w:val="fontstyle01"/>
          <w:rFonts w:ascii="Times" w:hAnsi="Times" w:cs="Times New Roman"/>
          <w:sz w:val="24"/>
          <w:szCs w:val="24"/>
          <w:lang w:val="fr-FR"/>
        </w:rPr>
        <w:t>cruciale de l’histoire du Cameroun car, l’on assiste à la mise sur pied</w:t>
      </w:r>
      <w:r w:rsidR="0033465C">
        <w:rPr>
          <w:rStyle w:val="fontstyle01"/>
          <w:rFonts w:ascii="Times" w:hAnsi="Times" w:cs="Times New Roman"/>
          <w:sz w:val="24"/>
          <w:szCs w:val="24"/>
          <w:lang w:val="fr-FR"/>
        </w:rPr>
        <w:t xml:space="preserve"> </w:t>
      </w:r>
      <w:r w:rsidRPr="00787F54">
        <w:rPr>
          <w:rStyle w:val="fontstyle01"/>
          <w:rFonts w:ascii="Times" w:hAnsi="Times" w:cs="Times New Roman"/>
          <w:sz w:val="24"/>
          <w:szCs w:val="24"/>
          <w:lang w:val="fr-FR"/>
        </w:rPr>
        <w:t>d’une technique de surveillance du territoire camerounais par le pouvoir</w:t>
      </w:r>
      <w:r w:rsidR="0033465C">
        <w:rPr>
          <w:rStyle w:val="fontstyle01"/>
          <w:rFonts w:ascii="Times" w:hAnsi="Times" w:cs="Times New Roman"/>
          <w:sz w:val="24"/>
          <w:szCs w:val="24"/>
          <w:lang w:val="fr-FR"/>
        </w:rPr>
        <w:t xml:space="preserve"> </w:t>
      </w:r>
      <w:r w:rsidRPr="00787F54">
        <w:rPr>
          <w:rStyle w:val="fontstyle01"/>
          <w:rFonts w:ascii="Times" w:hAnsi="Times" w:cs="Times New Roman"/>
          <w:sz w:val="24"/>
          <w:szCs w:val="24"/>
          <w:lang w:val="fr-FR"/>
        </w:rPr>
        <w:t xml:space="preserve">colonial. Ainsi, ceci se matérialise à travers la lutte contre le mouvement nationaliste initié par les militants et les sympathisants de l’UPC en 1955. </w:t>
      </w:r>
      <w:proofErr w:type="spellStart"/>
      <w:r w:rsidRPr="00787F54">
        <w:rPr>
          <w:rStyle w:val="fontstyle01"/>
          <w:rFonts w:ascii="Times" w:hAnsi="Times" w:cs="Times New Roman"/>
          <w:sz w:val="24"/>
          <w:szCs w:val="24"/>
          <w:lang w:val="en-US"/>
        </w:rPr>
        <w:t>Cette</w:t>
      </w:r>
      <w:proofErr w:type="spellEnd"/>
      <w:r w:rsidRPr="00787F54">
        <w:rPr>
          <w:rStyle w:val="fontstyle01"/>
          <w:rFonts w:ascii="Times" w:hAnsi="Times" w:cs="Times New Roman"/>
          <w:sz w:val="24"/>
          <w:szCs w:val="24"/>
          <w:lang w:val="en-US"/>
        </w:rPr>
        <w:t xml:space="preserve"> initiative </w:t>
      </w:r>
      <w:proofErr w:type="spellStart"/>
      <w:r w:rsidRPr="00787F54">
        <w:rPr>
          <w:rStyle w:val="fontstyle01"/>
          <w:rFonts w:ascii="Times" w:hAnsi="Times" w:cs="Times New Roman"/>
          <w:sz w:val="24"/>
          <w:szCs w:val="24"/>
          <w:lang w:val="en-US"/>
        </w:rPr>
        <w:t>remonte</w:t>
      </w:r>
      <w:proofErr w:type="spellEnd"/>
      <w:r w:rsidRPr="00787F54">
        <w:rPr>
          <w:rStyle w:val="fontstyle01"/>
          <w:rFonts w:ascii="Times" w:hAnsi="Times" w:cs="Times New Roman"/>
          <w:sz w:val="24"/>
          <w:szCs w:val="24"/>
          <w:lang w:val="en-US"/>
        </w:rPr>
        <w:t xml:space="preserve"> </w:t>
      </w:r>
      <w:proofErr w:type="spellStart"/>
      <w:r w:rsidRPr="00787F54">
        <w:rPr>
          <w:rStyle w:val="fontstyle01"/>
          <w:rFonts w:ascii="Times" w:hAnsi="Times" w:cs="Times New Roman"/>
          <w:sz w:val="24"/>
          <w:szCs w:val="24"/>
          <w:lang w:val="en-US"/>
        </w:rPr>
        <w:t>en</w:t>
      </w:r>
      <w:proofErr w:type="spellEnd"/>
      <w:r w:rsidRPr="00787F54">
        <w:rPr>
          <w:rStyle w:val="fontstyle01"/>
          <w:rFonts w:ascii="Times" w:hAnsi="Times" w:cs="Times New Roman"/>
          <w:sz w:val="24"/>
          <w:szCs w:val="24"/>
          <w:lang w:val="en-US"/>
        </w:rPr>
        <w:t xml:space="preserve"> 1927 </w:t>
      </w:r>
      <w:proofErr w:type="spellStart"/>
      <w:r w:rsidRPr="00787F54">
        <w:rPr>
          <w:rStyle w:val="fontstyle01"/>
          <w:rFonts w:ascii="Times" w:hAnsi="Times" w:cs="Times New Roman"/>
          <w:sz w:val="24"/>
          <w:szCs w:val="24"/>
          <w:lang w:val="en-US"/>
        </w:rPr>
        <w:t>comme</w:t>
      </w:r>
      <w:proofErr w:type="spellEnd"/>
      <w:r w:rsidRPr="00787F54">
        <w:rPr>
          <w:rStyle w:val="fontstyle01"/>
          <w:rFonts w:ascii="Times" w:hAnsi="Times" w:cs="Times New Roman"/>
          <w:sz w:val="24"/>
          <w:szCs w:val="24"/>
          <w:lang w:val="en-US"/>
        </w:rPr>
        <w:t xml:space="preserve"> </w:t>
      </w:r>
      <w:proofErr w:type="spellStart"/>
      <w:r w:rsidRPr="00787F54">
        <w:rPr>
          <w:rStyle w:val="fontstyle01"/>
          <w:rFonts w:ascii="Times" w:hAnsi="Times" w:cs="Times New Roman"/>
          <w:sz w:val="24"/>
          <w:szCs w:val="24"/>
          <w:lang w:val="en-US"/>
        </w:rPr>
        <w:t>l’a</w:t>
      </w:r>
      <w:proofErr w:type="spellEnd"/>
      <w:r w:rsidRPr="00787F54">
        <w:rPr>
          <w:rStyle w:val="fontstyle01"/>
          <w:rFonts w:ascii="Times" w:hAnsi="Times" w:cs="Times New Roman"/>
          <w:sz w:val="24"/>
          <w:szCs w:val="24"/>
          <w:lang w:val="en-US"/>
        </w:rPr>
        <w:t xml:space="preserve"> </w:t>
      </w:r>
      <w:proofErr w:type="spellStart"/>
      <w:r w:rsidRPr="00787F54">
        <w:rPr>
          <w:rStyle w:val="fontstyle01"/>
          <w:rFonts w:ascii="Times" w:hAnsi="Times" w:cs="Times New Roman"/>
          <w:sz w:val="24"/>
          <w:szCs w:val="24"/>
          <w:lang w:val="en-US"/>
        </w:rPr>
        <w:t>rappelé</w:t>
      </w:r>
      <w:proofErr w:type="spellEnd"/>
      <w:r w:rsidRPr="00787F54">
        <w:rPr>
          <w:rStyle w:val="fontstyle01"/>
          <w:rFonts w:ascii="Times" w:hAnsi="Times" w:cs="Times New Roman"/>
          <w:sz w:val="24"/>
          <w:szCs w:val="24"/>
          <w:lang w:val="en-US"/>
        </w:rPr>
        <w:t xml:space="preserve"> </w:t>
      </w:r>
      <w:r w:rsidRPr="00787F54">
        <w:rPr>
          <w:rFonts w:ascii="Times" w:hAnsi="Times" w:cs="Times New Roman"/>
          <w:color w:val="000000"/>
          <w:sz w:val="24"/>
          <w:szCs w:val="24"/>
          <w:lang w:val="en-US"/>
        </w:rPr>
        <w:t>David Zeitlyn:</w:t>
      </w:r>
      <w:r w:rsidRPr="00787F54">
        <w:rPr>
          <w:rFonts w:ascii="Times" w:hAnsi="Times" w:cs="Times New Roman"/>
          <w:sz w:val="24"/>
          <w:szCs w:val="24"/>
          <w:lang w:val="en-US"/>
        </w:rPr>
        <w:t xml:space="preserve"> « </w:t>
      </w:r>
      <w:r w:rsidRPr="00787F54">
        <w:rPr>
          <w:rFonts w:ascii="Times" w:hAnsi="Times" w:cs="Times New Roman"/>
          <w:i/>
          <w:sz w:val="24"/>
          <w:szCs w:val="24"/>
          <w:lang w:val="en-US"/>
        </w:rPr>
        <w:t xml:space="preserve">However, a file in the Cameroon National Archives, </w:t>
      </w:r>
      <w:proofErr w:type="spellStart"/>
      <w:r w:rsidRPr="00787F54">
        <w:rPr>
          <w:rFonts w:ascii="Times" w:hAnsi="Times" w:cs="Times New Roman"/>
          <w:i/>
          <w:sz w:val="24"/>
          <w:szCs w:val="24"/>
          <w:lang w:val="en-US"/>
        </w:rPr>
        <w:t>Yaounde</w:t>
      </w:r>
      <w:proofErr w:type="spellEnd"/>
      <w:r w:rsidRPr="00787F54">
        <w:rPr>
          <w:rFonts w:ascii="Times" w:hAnsi="Times" w:cs="Times New Roman"/>
          <w:i/>
          <w:sz w:val="24"/>
          <w:szCs w:val="24"/>
          <w:lang w:val="en-US"/>
        </w:rPr>
        <w:t xml:space="preserve">, from 1927 provides a useful baseline. </w:t>
      </w:r>
      <w:r w:rsidRPr="00787F54">
        <w:rPr>
          <w:rFonts w:ascii="Times" w:hAnsi="Times" w:cs="Times New Roman"/>
          <w:i/>
          <w:sz w:val="24"/>
          <w:szCs w:val="24"/>
        </w:rPr>
        <w:t xml:space="preserve">The file, Carnet </w:t>
      </w:r>
      <w:proofErr w:type="spellStart"/>
      <w:r w:rsidRPr="00787F54">
        <w:rPr>
          <w:rFonts w:ascii="Times" w:hAnsi="Times" w:cs="Times New Roman"/>
          <w:i/>
          <w:sz w:val="24"/>
          <w:szCs w:val="24"/>
        </w:rPr>
        <w:t>d’identite</w:t>
      </w:r>
      <w:proofErr w:type="spellEnd"/>
      <w:r w:rsidRPr="00787F54">
        <w:rPr>
          <w:rFonts w:ascii="Times" w:hAnsi="Times" w:cs="Times New Roman"/>
          <w:i/>
          <w:sz w:val="24"/>
          <w:szCs w:val="24"/>
        </w:rPr>
        <w:t xml:space="preserve"> des indigenes (APA 11326/B), discusses identity cards and how they can be verified as belonging to particular individuals. The Commissaire pour le Cameroun </w:t>
      </w:r>
      <w:proofErr w:type="spellStart"/>
      <w:r w:rsidRPr="00787F54">
        <w:rPr>
          <w:rFonts w:ascii="Times" w:hAnsi="Times" w:cs="Times New Roman"/>
          <w:i/>
          <w:sz w:val="24"/>
          <w:szCs w:val="24"/>
        </w:rPr>
        <w:t>Français</w:t>
      </w:r>
      <w:proofErr w:type="spellEnd"/>
      <w:r w:rsidRPr="00787F54">
        <w:rPr>
          <w:rFonts w:ascii="Times" w:hAnsi="Times" w:cs="Times New Roman"/>
          <w:i/>
          <w:sz w:val="24"/>
          <w:szCs w:val="24"/>
        </w:rPr>
        <w:t>, Theodore Paul Marchand, considered photography and, as an alternative, the relative length of the index finger as unique identifiers (detailed instructions about how to measure finger length were circulated</w:t>
      </w:r>
      <w:r w:rsidRPr="00787F54">
        <w:rPr>
          <w:rFonts w:ascii="Times" w:hAnsi="Times" w:cs="Times New Roman"/>
          <w:sz w:val="24"/>
          <w:szCs w:val="24"/>
          <w:shd w:val="clear" w:color="auto" w:fill="FFFFFF"/>
        </w:rPr>
        <w:t>» (</w:t>
      </w:r>
      <w:r w:rsidRPr="00787F54">
        <w:rPr>
          <w:rFonts w:ascii="Times" w:hAnsi="Times" w:cs="Times New Roman"/>
          <w:color w:val="000000"/>
          <w:sz w:val="24"/>
          <w:szCs w:val="24"/>
        </w:rPr>
        <w:t>Zeitlyn, 2019: 315-316)</w:t>
      </w:r>
    </w:p>
    <w:p w14:paraId="2CD81CBA" w14:textId="492468A0" w:rsidR="000F0EAA" w:rsidRPr="00787F54" w:rsidRDefault="000F0EAA" w:rsidP="006A7FE4">
      <w:pPr>
        <w:spacing w:after="0" w:line="360" w:lineRule="auto"/>
        <w:ind w:firstLine="720"/>
        <w:jc w:val="both"/>
        <w:rPr>
          <w:rFonts w:ascii="Times" w:hAnsi="Times" w:cs="Times New Roman"/>
          <w:sz w:val="24"/>
          <w:szCs w:val="24"/>
          <w:lang w:val="en-US"/>
        </w:rPr>
      </w:pPr>
      <w:r w:rsidRPr="00787F54">
        <w:rPr>
          <w:rFonts w:ascii="Times" w:hAnsi="Times" w:cs="Times New Roman"/>
          <w:sz w:val="24"/>
          <w:szCs w:val="24"/>
          <w:lang w:val="fr-FR"/>
        </w:rPr>
        <w:t xml:space="preserve">Dans cet ordre d’idée, Theodore Paul Marchand qui officie pendant cette période comme Haut-Commissaire pour le compte de la France sur le territoire camerounais, avait émis l’idée de l’implantation des studios photos un peu partout sur l’étendue du territoire </w:t>
      </w:r>
      <w:r w:rsidRPr="00787F54">
        <w:rPr>
          <w:rFonts w:ascii="Times" w:hAnsi="Times" w:cs="Times New Roman"/>
          <w:sz w:val="24"/>
          <w:szCs w:val="24"/>
          <w:shd w:val="clear" w:color="auto" w:fill="FFFFFF"/>
          <w:lang w:val="fr-FR"/>
        </w:rPr>
        <w:t>(</w:t>
      </w:r>
      <w:r w:rsidRPr="00787F54">
        <w:rPr>
          <w:rFonts w:ascii="Times" w:hAnsi="Times" w:cs="Times New Roman"/>
          <w:color w:val="000000"/>
          <w:sz w:val="24"/>
          <w:szCs w:val="24"/>
          <w:lang w:val="fr-FR"/>
        </w:rPr>
        <w:t>Zeitlyn, 2019: 315-316)</w:t>
      </w:r>
      <w:r w:rsidRPr="00787F54">
        <w:rPr>
          <w:rFonts w:ascii="Times" w:hAnsi="Times" w:cs="Times New Roman"/>
          <w:sz w:val="24"/>
          <w:szCs w:val="24"/>
          <w:lang w:val="fr-FR"/>
        </w:rPr>
        <w:t xml:space="preserve">. </w:t>
      </w:r>
      <w:proofErr w:type="spellStart"/>
      <w:r w:rsidRPr="00787F54">
        <w:rPr>
          <w:rFonts w:ascii="Times" w:hAnsi="Times" w:cs="Times New Roman"/>
          <w:sz w:val="24"/>
          <w:szCs w:val="24"/>
          <w:lang w:val="en-US"/>
        </w:rPr>
        <w:t>Sauf</w:t>
      </w:r>
      <w:proofErr w:type="spellEnd"/>
      <w:r w:rsidRPr="00787F54">
        <w:rPr>
          <w:rFonts w:ascii="Times" w:hAnsi="Times" w:cs="Times New Roman"/>
          <w:sz w:val="24"/>
          <w:szCs w:val="24"/>
          <w:lang w:val="en-US"/>
        </w:rPr>
        <w:t xml:space="preserve"> que </w:t>
      </w:r>
      <w:proofErr w:type="spellStart"/>
      <w:r w:rsidRPr="00787F54">
        <w:rPr>
          <w:rFonts w:ascii="Times" w:hAnsi="Times" w:cs="Times New Roman"/>
          <w:sz w:val="24"/>
          <w:szCs w:val="24"/>
          <w:lang w:val="en-US"/>
        </w:rPr>
        <w:t>cette</w:t>
      </w:r>
      <w:proofErr w:type="spellEnd"/>
      <w:r w:rsidRPr="00787F54">
        <w:rPr>
          <w:rFonts w:ascii="Times" w:hAnsi="Times" w:cs="Times New Roman"/>
          <w:sz w:val="24"/>
          <w:szCs w:val="24"/>
          <w:lang w:val="en-US"/>
        </w:rPr>
        <w:t xml:space="preserve"> idée </w:t>
      </w:r>
      <w:proofErr w:type="spellStart"/>
      <w:r w:rsidRPr="00787F54">
        <w:rPr>
          <w:rFonts w:ascii="Times" w:hAnsi="Times" w:cs="Times New Roman"/>
          <w:sz w:val="24"/>
          <w:szCs w:val="24"/>
          <w:lang w:val="en-US"/>
        </w:rPr>
        <w:t>n’a</w:t>
      </w:r>
      <w:proofErr w:type="spellEnd"/>
      <w:r w:rsidRPr="00787F54">
        <w:rPr>
          <w:rFonts w:ascii="Times" w:hAnsi="Times" w:cs="Times New Roman"/>
          <w:sz w:val="24"/>
          <w:szCs w:val="24"/>
          <w:lang w:val="en-US"/>
        </w:rPr>
        <w:t xml:space="preserve"> pas </w:t>
      </w:r>
      <w:proofErr w:type="spellStart"/>
      <w:r w:rsidRPr="00787F54">
        <w:rPr>
          <w:rFonts w:ascii="Times" w:hAnsi="Times" w:cs="Times New Roman"/>
          <w:sz w:val="24"/>
          <w:szCs w:val="24"/>
          <w:lang w:val="en-US"/>
        </w:rPr>
        <w:t>été</w:t>
      </w:r>
      <w:proofErr w:type="spellEnd"/>
      <w:r w:rsidRPr="00787F54">
        <w:rPr>
          <w:rFonts w:ascii="Times" w:hAnsi="Times" w:cs="Times New Roman"/>
          <w:sz w:val="24"/>
          <w:szCs w:val="24"/>
          <w:lang w:val="en-US"/>
        </w:rPr>
        <w:t xml:space="preserve"> </w:t>
      </w:r>
      <w:proofErr w:type="spellStart"/>
      <w:r w:rsidRPr="00787F54">
        <w:rPr>
          <w:rFonts w:ascii="Times" w:hAnsi="Times" w:cs="Times New Roman"/>
          <w:sz w:val="24"/>
          <w:szCs w:val="24"/>
          <w:lang w:val="en-US"/>
        </w:rPr>
        <w:t>suvie</w:t>
      </w:r>
      <w:proofErr w:type="spellEnd"/>
      <w:r w:rsidR="005F38ED">
        <w:rPr>
          <w:rFonts w:ascii="Times" w:hAnsi="Times" w:cs="Times New Roman"/>
          <w:sz w:val="24"/>
          <w:szCs w:val="24"/>
          <w:lang w:val="en-US"/>
        </w:rPr>
        <w:t>.</w:t>
      </w:r>
      <w:r w:rsidRPr="00787F54">
        <w:rPr>
          <w:rStyle w:val="FootnoteReference"/>
          <w:rFonts w:ascii="Times" w:hAnsi="Times" w:cs="Times New Roman"/>
          <w:sz w:val="24"/>
          <w:szCs w:val="24"/>
          <w:lang w:val="en-US"/>
        </w:rPr>
        <w:footnoteReference w:id="4"/>
      </w:r>
      <w:r w:rsidRPr="00787F54">
        <w:rPr>
          <w:rFonts w:ascii="Times" w:hAnsi="Times" w:cs="Times New Roman"/>
          <w:b/>
          <w:sz w:val="24"/>
          <w:szCs w:val="24"/>
          <w:lang w:val="en-US"/>
        </w:rPr>
        <w:t xml:space="preserve"> </w:t>
      </w:r>
    </w:p>
    <w:p w14:paraId="79D2D91E" w14:textId="77777777" w:rsidR="000F0EAA" w:rsidRPr="00787F54" w:rsidRDefault="000F0EAA" w:rsidP="006A7FE4">
      <w:pPr>
        <w:spacing w:after="0" w:line="360" w:lineRule="auto"/>
        <w:ind w:firstLine="720"/>
        <w:jc w:val="both"/>
        <w:rPr>
          <w:rFonts w:ascii="Times" w:hAnsi="Times" w:cs="Times New Roman"/>
          <w:sz w:val="24"/>
          <w:szCs w:val="24"/>
          <w:lang w:val="en-US"/>
        </w:rPr>
      </w:pPr>
      <w:proofErr w:type="spellStart"/>
      <w:r w:rsidRPr="00787F54">
        <w:rPr>
          <w:rFonts w:ascii="Times" w:hAnsi="Times" w:cs="Times New Roman"/>
          <w:sz w:val="24"/>
          <w:szCs w:val="24"/>
        </w:rPr>
        <w:t>En</w:t>
      </w:r>
      <w:proofErr w:type="spellEnd"/>
      <w:r w:rsidRPr="00787F54">
        <w:rPr>
          <w:rFonts w:ascii="Times" w:hAnsi="Times" w:cs="Times New Roman"/>
          <w:sz w:val="24"/>
          <w:szCs w:val="24"/>
        </w:rPr>
        <w:t> </w:t>
      </w:r>
      <w:proofErr w:type="spellStart"/>
      <w:r w:rsidRPr="00787F54">
        <w:rPr>
          <w:rFonts w:ascii="Times" w:hAnsi="Times" w:cs="Times New Roman"/>
          <w:sz w:val="24"/>
          <w:szCs w:val="24"/>
        </w:rPr>
        <w:t>effet</w:t>
      </w:r>
      <w:proofErr w:type="spellEnd"/>
      <w:r w:rsidRPr="00787F54">
        <w:rPr>
          <w:rFonts w:ascii="Times" w:hAnsi="Times" w:cs="Times New Roman"/>
          <w:sz w:val="24"/>
          <w:szCs w:val="24"/>
        </w:rPr>
        <w:t xml:space="preserve">, </w:t>
      </w:r>
      <w:r w:rsidRPr="00787F54">
        <w:rPr>
          <w:rFonts w:ascii="Times" w:hAnsi="Times" w:cs="Times New Roman"/>
          <w:i/>
          <w:sz w:val="24"/>
          <w:szCs w:val="24"/>
        </w:rPr>
        <w:t>« </w:t>
      </w:r>
      <w:r w:rsidRPr="00787F54">
        <w:rPr>
          <w:rFonts w:ascii="Times" w:hAnsi="Times" w:cs="Times New Roman"/>
          <w:i/>
          <w:color w:val="000000"/>
          <w:sz w:val="24"/>
          <w:szCs w:val="24"/>
        </w:rPr>
        <w:t xml:space="preserve">Marchand recognized that photography would only be viable if photographers were available for the local (indigene, i.e. African) population to use. As a consequence the file records a circular enquiry about the availability of photographers. It was sent on 3 Aug. 1927 to the heads of </w:t>
      </w:r>
      <w:proofErr w:type="spellStart"/>
      <w:r w:rsidRPr="00787F54">
        <w:rPr>
          <w:rFonts w:ascii="Times" w:hAnsi="Times" w:cs="Times New Roman"/>
          <w:i/>
          <w:color w:val="000000"/>
          <w:sz w:val="24"/>
          <w:szCs w:val="24"/>
        </w:rPr>
        <w:t>Circonscriptions</w:t>
      </w:r>
      <w:proofErr w:type="spellEnd"/>
      <w:r w:rsidRPr="00787F54">
        <w:rPr>
          <w:rFonts w:ascii="Times" w:hAnsi="Times" w:cs="Times New Roman"/>
          <w:i/>
          <w:color w:val="000000"/>
          <w:sz w:val="24"/>
          <w:szCs w:val="24"/>
        </w:rPr>
        <w:t xml:space="preserve"> in </w:t>
      </w:r>
      <w:proofErr w:type="spellStart"/>
      <w:r w:rsidRPr="00787F54">
        <w:rPr>
          <w:rFonts w:ascii="Times" w:hAnsi="Times" w:cs="Times New Roman"/>
          <w:i/>
          <w:color w:val="000000"/>
          <w:sz w:val="24"/>
          <w:szCs w:val="24"/>
        </w:rPr>
        <w:t>Dschang</w:t>
      </w:r>
      <w:proofErr w:type="spellEnd"/>
      <w:r w:rsidRPr="00787F54">
        <w:rPr>
          <w:rFonts w:ascii="Times" w:hAnsi="Times" w:cs="Times New Roman"/>
          <w:i/>
          <w:color w:val="000000"/>
          <w:sz w:val="24"/>
          <w:szCs w:val="24"/>
        </w:rPr>
        <w:t xml:space="preserve">, </w:t>
      </w:r>
      <w:proofErr w:type="spellStart"/>
      <w:r w:rsidRPr="00787F54">
        <w:rPr>
          <w:rFonts w:ascii="Times" w:hAnsi="Times" w:cs="Times New Roman"/>
          <w:i/>
          <w:color w:val="000000"/>
          <w:sz w:val="24"/>
          <w:szCs w:val="24"/>
        </w:rPr>
        <w:t>Ebolowa</w:t>
      </w:r>
      <w:proofErr w:type="spellEnd"/>
      <w:r w:rsidRPr="00787F54">
        <w:rPr>
          <w:rFonts w:ascii="Times" w:hAnsi="Times" w:cs="Times New Roman"/>
          <w:i/>
          <w:color w:val="000000"/>
          <w:sz w:val="24"/>
          <w:szCs w:val="24"/>
        </w:rPr>
        <w:t xml:space="preserve">, </w:t>
      </w:r>
      <w:proofErr w:type="spellStart"/>
      <w:r w:rsidRPr="00787F54">
        <w:rPr>
          <w:rFonts w:ascii="Times" w:hAnsi="Times" w:cs="Times New Roman"/>
          <w:i/>
          <w:color w:val="000000"/>
          <w:sz w:val="24"/>
          <w:szCs w:val="24"/>
        </w:rPr>
        <w:t>Yaounde</w:t>
      </w:r>
      <w:proofErr w:type="spellEnd"/>
      <w:r w:rsidRPr="00787F54">
        <w:rPr>
          <w:rFonts w:ascii="Times" w:hAnsi="Times" w:cs="Times New Roman"/>
          <w:i/>
          <w:color w:val="000000"/>
          <w:sz w:val="24"/>
          <w:szCs w:val="24"/>
        </w:rPr>
        <w:t xml:space="preserve">, Kribi, </w:t>
      </w:r>
      <w:proofErr w:type="spellStart"/>
      <w:r w:rsidRPr="00787F54">
        <w:rPr>
          <w:rFonts w:ascii="Times" w:hAnsi="Times" w:cs="Times New Roman"/>
          <w:i/>
          <w:color w:val="000000"/>
          <w:sz w:val="24"/>
          <w:szCs w:val="24"/>
        </w:rPr>
        <w:t>M’banga</w:t>
      </w:r>
      <w:proofErr w:type="spellEnd"/>
      <w:r w:rsidRPr="00787F54">
        <w:rPr>
          <w:rFonts w:ascii="Times" w:hAnsi="Times" w:cs="Times New Roman"/>
          <w:i/>
          <w:color w:val="000000"/>
          <w:sz w:val="24"/>
          <w:szCs w:val="24"/>
        </w:rPr>
        <w:t xml:space="preserve">, </w:t>
      </w:r>
      <w:proofErr w:type="spellStart"/>
      <w:r w:rsidRPr="00787F54">
        <w:rPr>
          <w:rFonts w:ascii="Times" w:hAnsi="Times" w:cs="Times New Roman"/>
          <w:i/>
          <w:color w:val="000000"/>
          <w:sz w:val="24"/>
          <w:szCs w:val="24"/>
        </w:rPr>
        <w:t>Yabassi</w:t>
      </w:r>
      <w:proofErr w:type="spellEnd"/>
      <w:r w:rsidRPr="00787F54">
        <w:rPr>
          <w:rFonts w:ascii="Times" w:hAnsi="Times" w:cs="Times New Roman"/>
          <w:i/>
          <w:color w:val="000000"/>
          <w:sz w:val="24"/>
          <w:szCs w:val="24"/>
        </w:rPr>
        <w:t xml:space="preserve">, </w:t>
      </w:r>
      <w:proofErr w:type="spellStart"/>
      <w:r w:rsidRPr="00787F54">
        <w:rPr>
          <w:rFonts w:ascii="Times" w:hAnsi="Times" w:cs="Times New Roman"/>
          <w:i/>
          <w:color w:val="000000"/>
          <w:sz w:val="24"/>
          <w:szCs w:val="24"/>
        </w:rPr>
        <w:t>Doume</w:t>
      </w:r>
      <w:proofErr w:type="spellEnd"/>
      <w:r w:rsidRPr="00787F54">
        <w:rPr>
          <w:rFonts w:ascii="Times" w:hAnsi="Times" w:cs="Times New Roman"/>
          <w:i/>
          <w:color w:val="000000"/>
          <w:sz w:val="24"/>
          <w:szCs w:val="24"/>
        </w:rPr>
        <w:t xml:space="preserve">, and </w:t>
      </w:r>
      <w:proofErr w:type="spellStart"/>
      <w:r w:rsidRPr="00787F54">
        <w:rPr>
          <w:rFonts w:ascii="Times" w:hAnsi="Times" w:cs="Times New Roman"/>
          <w:i/>
          <w:color w:val="000000"/>
          <w:sz w:val="24"/>
          <w:szCs w:val="24"/>
        </w:rPr>
        <w:t>Lomie</w:t>
      </w:r>
      <w:proofErr w:type="spellEnd"/>
      <w:r w:rsidRPr="00787F54">
        <w:rPr>
          <w:rFonts w:ascii="Times" w:hAnsi="Times" w:cs="Times New Roman"/>
          <w:i/>
          <w:color w:val="000000"/>
          <w:sz w:val="24"/>
          <w:szCs w:val="24"/>
        </w:rPr>
        <w:t xml:space="preserve"> (and clearly, in the light of the answers, was sent to others as well). </w:t>
      </w:r>
      <w:r w:rsidRPr="00787F54">
        <w:rPr>
          <w:rFonts w:ascii="Times" w:hAnsi="Times" w:cs="Times New Roman"/>
          <w:i/>
          <w:color w:val="000000"/>
          <w:sz w:val="24"/>
          <w:szCs w:val="24"/>
          <w:lang w:val="en-US"/>
        </w:rPr>
        <w:t>Over the next two months some responses were received</w:t>
      </w:r>
      <w:r w:rsidRPr="00787F54">
        <w:rPr>
          <w:rFonts w:ascii="Times" w:hAnsi="Times" w:cs="Times New Roman"/>
          <w:i/>
          <w:sz w:val="24"/>
          <w:szCs w:val="24"/>
          <w:lang w:val="en-US"/>
        </w:rPr>
        <w:t>» (</w:t>
      </w:r>
      <w:r w:rsidRPr="00787F54">
        <w:rPr>
          <w:rFonts w:ascii="Times" w:hAnsi="Times" w:cs="Times New Roman"/>
          <w:color w:val="000000"/>
          <w:sz w:val="24"/>
          <w:szCs w:val="24"/>
        </w:rPr>
        <w:t>Zeitlyn, 2019: 316)</w:t>
      </w:r>
    </w:p>
    <w:p w14:paraId="28E05407" w14:textId="3587B551" w:rsidR="000F0EAA" w:rsidRDefault="000F0EAA" w:rsidP="006A7FE4">
      <w:pPr>
        <w:spacing w:after="0" w:line="360" w:lineRule="auto"/>
        <w:ind w:firstLine="720"/>
        <w:jc w:val="both"/>
        <w:rPr>
          <w:rFonts w:ascii="Times" w:hAnsi="Times" w:cs="Times New Roman"/>
          <w:sz w:val="24"/>
          <w:szCs w:val="24"/>
          <w:lang w:val="fr-FR"/>
        </w:rPr>
      </w:pPr>
      <w:r w:rsidRPr="00787F54">
        <w:rPr>
          <w:rFonts w:ascii="Times" w:hAnsi="Times" w:cs="Times New Roman"/>
          <w:sz w:val="24"/>
          <w:szCs w:val="24"/>
          <w:lang w:val="fr-FR"/>
        </w:rPr>
        <w:t xml:space="preserve">De plus, parmi les circonscriptions concernées seulement 3 qui ont répondues favorables à cette idée. Il s’agit selon le tableau ci-après des villes suivantes : </w:t>
      </w:r>
      <w:proofErr w:type="spellStart"/>
      <w:r w:rsidRPr="00787F54">
        <w:rPr>
          <w:rFonts w:ascii="Times" w:hAnsi="Times" w:cs="Times New Roman"/>
          <w:sz w:val="24"/>
          <w:szCs w:val="24"/>
          <w:lang w:val="fr-FR"/>
        </w:rPr>
        <w:t>Mbange</w:t>
      </w:r>
      <w:proofErr w:type="spellEnd"/>
      <w:r w:rsidRPr="00787F54">
        <w:rPr>
          <w:rFonts w:ascii="Times" w:hAnsi="Times" w:cs="Times New Roman"/>
          <w:sz w:val="24"/>
          <w:szCs w:val="24"/>
          <w:lang w:val="fr-FR"/>
        </w:rPr>
        <w:t xml:space="preserve">, Nkongsamba et Yaoundé. </w:t>
      </w:r>
    </w:p>
    <w:p w14:paraId="3243AA8F" w14:textId="77777777" w:rsidR="003E05A2" w:rsidRPr="00787F54" w:rsidRDefault="003E05A2" w:rsidP="006A7FE4">
      <w:pPr>
        <w:spacing w:after="0" w:line="360" w:lineRule="auto"/>
        <w:ind w:firstLine="720"/>
        <w:jc w:val="both"/>
        <w:rPr>
          <w:rFonts w:ascii="Times" w:hAnsi="Times" w:cs="Times New Roman"/>
          <w:sz w:val="24"/>
          <w:szCs w:val="24"/>
          <w:lang w:val="fr-FR"/>
        </w:rPr>
      </w:pPr>
    </w:p>
    <w:p w14:paraId="79E86E61" w14:textId="77777777" w:rsidR="005F38ED" w:rsidRDefault="005F38ED">
      <w:pPr>
        <w:rPr>
          <w:rFonts w:ascii="Times" w:hAnsi="Times" w:cs="Times New Roman"/>
          <w:b/>
          <w:sz w:val="24"/>
          <w:szCs w:val="24"/>
          <w:lang w:val="fr-FR"/>
        </w:rPr>
      </w:pPr>
      <w:r>
        <w:rPr>
          <w:rFonts w:ascii="Times" w:hAnsi="Times" w:cs="Times New Roman"/>
          <w:b/>
          <w:sz w:val="24"/>
          <w:szCs w:val="24"/>
          <w:lang w:val="fr-FR"/>
        </w:rPr>
        <w:br w:type="page"/>
      </w:r>
    </w:p>
    <w:p w14:paraId="41045B66" w14:textId="11C6C8F2" w:rsidR="000F0EAA" w:rsidRDefault="005F38ED" w:rsidP="005F38ED">
      <w:pPr>
        <w:keepNext/>
        <w:spacing w:after="0" w:line="360" w:lineRule="auto"/>
        <w:rPr>
          <w:rFonts w:ascii="Times" w:hAnsi="Times" w:cs="Times New Roman"/>
          <w:b/>
          <w:sz w:val="24"/>
          <w:szCs w:val="24"/>
          <w:lang w:val="fr-FR"/>
        </w:rPr>
      </w:pPr>
      <w:r w:rsidRPr="00787F54">
        <w:rPr>
          <w:rFonts w:ascii="Times" w:hAnsi="Times" w:cs="Times New Roman"/>
          <w:b/>
          <w:sz w:val="24"/>
          <w:szCs w:val="24"/>
          <w:lang w:val="fr-FR"/>
        </w:rPr>
        <w:lastRenderedPageBreak/>
        <w:t xml:space="preserve">Tableau </w:t>
      </w:r>
      <w:proofErr w:type="spellStart"/>
      <w:r w:rsidRPr="00787F54">
        <w:rPr>
          <w:rFonts w:ascii="Times" w:hAnsi="Times" w:cs="Times New Roman"/>
          <w:b/>
          <w:sz w:val="24"/>
          <w:szCs w:val="24"/>
          <w:lang w:val="fr-FR"/>
        </w:rPr>
        <w:t>recapitulatif</w:t>
      </w:r>
      <w:proofErr w:type="spellEnd"/>
      <w:r w:rsidRPr="00787F54">
        <w:rPr>
          <w:rFonts w:ascii="Times" w:hAnsi="Times" w:cs="Times New Roman"/>
          <w:b/>
          <w:sz w:val="24"/>
          <w:szCs w:val="24"/>
          <w:lang w:val="fr-FR"/>
        </w:rPr>
        <w:t xml:space="preserve"> des photographes au </w:t>
      </w:r>
      <w:r>
        <w:rPr>
          <w:rFonts w:ascii="Times" w:hAnsi="Times" w:cs="Times New Roman"/>
          <w:b/>
          <w:sz w:val="24"/>
          <w:szCs w:val="24"/>
          <w:lang w:val="fr-FR"/>
        </w:rPr>
        <w:t>C</w:t>
      </w:r>
      <w:r w:rsidRPr="00787F54">
        <w:rPr>
          <w:rFonts w:ascii="Times" w:hAnsi="Times" w:cs="Times New Roman"/>
          <w:b/>
          <w:sz w:val="24"/>
          <w:szCs w:val="24"/>
          <w:lang w:val="fr-FR"/>
        </w:rPr>
        <w:t>ameroun en 1927-1953</w:t>
      </w:r>
    </w:p>
    <w:tbl>
      <w:tblPr>
        <w:tblStyle w:val="TableGrid"/>
        <w:tblW w:w="9099" w:type="dxa"/>
        <w:tblLook w:val="04A0" w:firstRow="1" w:lastRow="0" w:firstColumn="1" w:lastColumn="0" w:noHBand="0" w:noVBand="1"/>
      </w:tblPr>
      <w:tblGrid>
        <w:gridCol w:w="494"/>
        <w:gridCol w:w="1714"/>
        <w:gridCol w:w="2943"/>
        <w:gridCol w:w="3948"/>
      </w:tblGrid>
      <w:tr w:rsidR="007435F1" w:rsidRPr="007E62C4" w14:paraId="1C0F147D" w14:textId="77777777" w:rsidTr="003549BC">
        <w:trPr>
          <w:trHeight w:val="384"/>
        </w:trPr>
        <w:tc>
          <w:tcPr>
            <w:tcW w:w="494" w:type="dxa"/>
            <w:vAlign w:val="center"/>
          </w:tcPr>
          <w:p w14:paraId="4F66CCE0" w14:textId="77777777" w:rsidR="007435F1" w:rsidRPr="007E62C4" w:rsidRDefault="007435F1" w:rsidP="006A7FE4">
            <w:pPr>
              <w:spacing w:line="360" w:lineRule="auto"/>
              <w:jc w:val="center"/>
              <w:rPr>
                <w:rFonts w:ascii="Times New Roman" w:hAnsi="Times New Roman" w:cs="Times New Roman"/>
                <w:b/>
                <w:sz w:val="24"/>
                <w:szCs w:val="24"/>
              </w:rPr>
            </w:pPr>
            <w:r w:rsidRPr="007E62C4">
              <w:rPr>
                <w:rFonts w:ascii="Times New Roman" w:hAnsi="Times New Roman" w:cs="Times New Roman"/>
                <w:b/>
                <w:sz w:val="24"/>
                <w:szCs w:val="24"/>
              </w:rPr>
              <w:t>N°</w:t>
            </w:r>
          </w:p>
        </w:tc>
        <w:tc>
          <w:tcPr>
            <w:tcW w:w="1714" w:type="dxa"/>
            <w:vAlign w:val="center"/>
          </w:tcPr>
          <w:p w14:paraId="35CE97C6" w14:textId="77777777" w:rsidR="007435F1" w:rsidRPr="007E62C4" w:rsidRDefault="007435F1" w:rsidP="006A7FE4">
            <w:pPr>
              <w:spacing w:line="360" w:lineRule="auto"/>
              <w:jc w:val="center"/>
              <w:rPr>
                <w:rFonts w:ascii="Times New Roman" w:hAnsi="Times New Roman" w:cs="Times New Roman"/>
                <w:b/>
                <w:sz w:val="24"/>
                <w:szCs w:val="24"/>
              </w:rPr>
            </w:pPr>
            <w:r w:rsidRPr="007E62C4">
              <w:rPr>
                <w:rFonts w:ascii="Times New Roman" w:hAnsi="Times New Roman" w:cs="Times New Roman"/>
                <w:b/>
                <w:sz w:val="24"/>
                <w:szCs w:val="24"/>
              </w:rPr>
              <w:t>Date</w:t>
            </w:r>
          </w:p>
        </w:tc>
        <w:tc>
          <w:tcPr>
            <w:tcW w:w="2943" w:type="dxa"/>
            <w:vAlign w:val="center"/>
          </w:tcPr>
          <w:p w14:paraId="51A15E12" w14:textId="77777777" w:rsidR="007435F1" w:rsidRPr="007E62C4" w:rsidRDefault="007435F1" w:rsidP="006A7FE4">
            <w:pPr>
              <w:spacing w:line="360" w:lineRule="auto"/>
              <w:jc w:val="center"/>
              <w:rPr>
                <w:rFonts w:ascii="Times New Roman" w:hAnsi="Times New Roman" w:cs="Times New Roman"/>
                <w:b/>
                <w:sz w:val="24"/>
                <w:szCs w:val="24"/>
              </w:rPr>
            </w:pPr>
            <w:proofErr w:type="spellStart"/>
            <w:r w:rsidRPr="007E62C4">
              <w:rPr>
                <w:rFonts w:ascii="Times New Roman" w:hAnsi="Times New Roman" w:cs="Times New Roman"/>
                <w:b/>
                <w:sz w:val="24"/>
                <w:szCs w:val="24"/>
              </w:rPr>
              <w:t>Nombre</w:t>
            </w:r>
            <w:proofErr w:type="spellEnd"/>
            <w:r w:rsidRPr="007E62C4">
              <w:rPr>
                <w:rFonts w:ascii="Times New Roman" w:hAnsi="Times New Roman" w:cs="Times New Roman"/>
                <w:b/>
                <w:sz w:val="24"/>
                <w:szCs w:val="24"/>
              </w:rPr>
              <w:t xml:space="preserve"> de </w:t>
            </w:r>
            <w:proofErr w:type="spellStart"/>
            <w:r w:rsidRPr="007E62C4">
              <w:rPr>
                <w:rFonts w:ascii="Times New Roman" w:hAnsi="Times New Roman" w:cs="Times New Roman"/>
                <w:b/>
                <w:sz w:val="24"/>
                <w:szCs w:val="24"/>
              </w:rPr>
              <w:t>photographe</w:t>
            </w:r>
            <w:proofErr w:type="spellEnd"/>
          </w:p>
        </w:tc>
        <w:tc>
          <w:tcPr>
            <w:tcW w:w="3948" w:type="dxa"/>
            <w:vAlign w:val="center"/>
          </w:tcPr>
          <w:p w14:paraId="36A2BBE5" w14:textId="77777777" w:rsidR="007435F1" w:rsidRPr="007E62C4" w:rsidRDefault="007435F1" w:rsidP="006A7FE4">
            <w:pPr>
              <w:spacing w:line="360" w:lineRule="auto"/>
              <w:jc w:val="center"/>
              <w:rPr>
                <w:rFonts w:ascii="Times New Roman" w:hAnsi="Times New Roman" w:cs="Times New Roman"/>
                <w:b/>
                <w:sz w:val="24"/>
                <w:szCs w:val="24"/>
              </w:rPr>
            </w:pPr>
            <w:proofErr w:type="spellStart"/>
            <w:r w:rsidRPr="007E62C4">
              <w:rPr>
                <w:rFonts w:ascii="Times New Roman" w:hAnsi="Times New Roman" w:cs="Times New Roman"/>
                <w:b/>
                <w:sz w:val="24"/>
                <w:szCs w:val="24"/>
              </w:rPr>
              <w:t>Localité</w:t>
            </w:r>
            <w:proofErr w:type="spellEnd"/>
          </w:p>
        </w:tc>
      </w:tr>
      <w:tr w:rsidR="007435F1" w:rsidRPr="007E62C4" w14:paraId="3A559756" w14:textId="77777777" w:rsidTr="003549BC">
        <w:trPr>
          <w:trHeight w:val="398"/>
        </w:trPr>
        <w:tc>
          <w:tcPr>
            <w:tcW w:w="494" w:type="dxa"/>
            <w:vAlign w:val="center"/>
          </w:tcPr>
          <w:p w14:paraId="0991C027" w14:textId="77777777" w:rsidR="007435F1" w:rsidRPr="007E62C4" w:rsidRDefault="007435F1" w:rsidP="006A7FE4">
            <w:pPr>
              <w:spacing w:line="360" w:lineRule="auto"/>
              <w:jc w:val="center"/>
              <w:rPr>
                <w:rFonts w:ascii="Times New Roman" w:hAnsi="Times New Roman" w:cs="Times New Roman"/>
                <w:color w:val="000000"/>
                <w:sz w:val="24"/>
                <w:szCs w:val="24"/>
              </w:rPr>
            </w:pPr>
            <w:r w:rsidRPr="007E62C4">
              <w:rPr>
                <w:rFonts w:ascii="Times New Roman" w:hAnsi="Times New Roman" w:cs="Times New Roman"/>
                <w:color w:val="000000"/>
                <w:sz w:val="24"/>
                <w:szCs w:val="24"/>
              </w:rPr>
              <w:t>1</w:t>
            </w:r>
          </w:p>
        </w:tc>
        <w:tc>
          <w:tcPr>
            <w:tcW w:w="1714" w:type="dxa"/>
            <w:vAlign w:val="center"/>
          </w:tcPr>
          <w:p w14:paraId="3785493F"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1(?) Aug. 1927</w:t>
            </w:r>
          </w:p>
        </w:tc>
        <w:tc>
          <w:tcPr>
            <w:tcW w:w="2943" w:type="dxa"/>
            <w:vAlign w:val="center"/>
          </w:tcPr>
          <w:p w14:paraId="0F57CEC1"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1 photographer</w:t>
            </w:r>
          </w:p>
        </w:tc>
        <w:tc>
          <w:tcPr>
            <w:tcW w:w="3948" w:type="dxa"/>
            <w:vAlign w:val="center"/>
          </w:tcPr>
          <w:p w14:paraId="36A385ED"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 xml:space="preserve">in </w:t>
            </w:r>
            <w:proofErr w:type="spellStart"/>
            <w:r w:rsidRPr="007E62C4">
              <w:rPr>
                <w:rFonts w:ascii="Times New Roman" w:hAnsi="Times New Roman" w:cs="Times New Roman"/>
                <w:color w:val="000000"/>
                <w:sz w:val="24"/>
                <w:szCs w:val="24"/>
              </w:rPr>
              <w:t>Mbanga</w:t>
            </w:r>
            <w:proofErr w:type="spellEnd"/>
          </w:p>
        </w:tc>
      </w:tr>
      <w:tr w:rsidR="007435F1" w:rsidRPr="007E62C4" w14:paraId="0E2AA1E1" w14:textId="77777777" w:rsidTr="003549BC">
        <w:trPr>
          <w:trHeight w:val="384"/>
        </w:trPr>
        <w:tc>
          <w:tcPr>
            <w:tcW w:w="494" w:type="dxa"/>
            <w:vAlign w:val="center"/>
          </w:tcPr>
          <w:p w14:paraId="009B879A" w14:textId="77777777" w:rsidR="007435F1" w:rsidRPr="007E62C4" w:rsidRDefault="007435F1" w:rsidP="006A7FE4">
            <w:pPr>
              <w:spacing w:line="360" w:lineRule="auto"/>
              <w:jc w:val="center"/>
              <w:rPr>
                <w:rFonts w:ascii="Times New Roman" w:hAnsi="Times New Roman" w:cs="Times New Roman"/>
                <w:color w:val="000000"/>
                <w:sz w:val="24"/>
                <w:szCs w:val="24"/>
              </w:rPr>
            </w:pPr>
            <w:r w:rsidRPr="007E62C4">
              <w:rPr>
                <w:rFonts w:ascii="Times New Roman" w:hAnsi="Times New Roman" w:cs="Times New Roman"/>
                <w:color w:val="000000"/>
                <w:sz w:val="24"/>
                <w:szCs w:val="24"/>
              </w:rPr>
              <w:t>2</w:t>
            </w:r>
          </w:p>
        </w:tc>
        <w:tc>
          <w:tcPr>
            <w:tcW w:w="1714" w:type="dxa"/>
            <w:vAlign w:val="center"/>
          </w:tcPr>
          <w:p w14:paraId="69ADCBC0"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12 Aug. 1927</w:t>
            </w:r>
          </w:p>
        </w:tc>
        <w:tc>
          <w:tcPr>
            <w:tcW w:w="2943" w:type="dxa"/>
            <w:vAlign w:val="center"/>
          </w:tcPr>
          <w:p w14:paraId="4B6E766B"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no photographers</w:t>
            </w:r>
          </w:p>
        </w:tc>
        <w:tc>
          <w:tcPr>
            <w:tcW w:w="3948" w:type="dxa"/>
            <w:vAlign w:val="center"/>
          </w:tcPr>
          <w:p w14:paraId="67C1BADD"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 xml:space="preserve">in </w:t>
            </w:r>
            <w:proofErr w:type="spellStart"/>
            <w:r w:rsidRPr="007E62C4">
              <w:rPr>
                <w:rFonts w:ascii="Times New Roman" w:hAnsi="Times New Roman" w:cs="Times New Roman"/>
                <w:color w:val="000000"/>
                <w:sz w:val="24"/>
                <w:szCs w:val="24"/>
              </w:rPr>
              <w:t>Ebolowa</w:t>
            </w:r>
            <w:proofErr w:type="spellEnd"/>
          </w:p>
        </w:tc>
      </w:tr>
      <w:tr w:rsidR="007435F1" w:rsidRPr="007E62C4" w14:paraId="608E2DF8" w14:textId="77777777" w:rsidTr="003549BC">
        <w:trPr>
          <w:trHeight w:val="398"/>
        </w:trPr>
        <w:tc>
          <w:tcPr>
            <w:tcW w:w="494" w:type="dxa"/>
            <w:vAlign w:val="center"/>
          </w:tcPr>
          <w:p w14:paraId="1490F64E" w14:textId="77777777" w:rsidR="007435F1" w:rsidRPr="007E62C4" w:rsidRDefault="007435F1" w:rsidP="006A7FE4">
            <w:pPr>
              <w:spacing w:line="360" w:lineRule="auto"/>
              <w:jc w:val="center"/>
              <w:rPr>
                <w:rFonts w:ascii="Times New Roman" w:hAnsi="Times New Roman" w:cs="Times New Roman"/>
                <w:color w:val="000000"/>
                <w:sz w:val="24"/>
                <w:szCs w:val="24"/>
              </w:rPr>
            </w:pPr>
            <w:r w:rsidRPr="007E62C4">
              <w:rPr>
                <w:rFonts w:ascii="Times New Roman" w:hAnsi="Times New Roman" w:cs="Times New Roman"/>
                <w:color w:val="000000"/>
                <w:sz w:val="24"/>
                <w:szCs w:val="24"/>
              </w:rPr>
              <w:t>3</w:t>
            </w:r>
          </w:p>
        </w:tc>
        <w:tc>
          <w:tcPr>
            <w:tcW w:w="1714" w:type="dxa"/>
            <w:vAlign w:val="center"/>
          </w:tcPr>
          <w:p w14:paraId="1845BF57"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18 Aug. 1927</w:t>
            </w:r>
          </w:p>
        </w:tc>
        <w:tc>
          <w:tcPr>
            <w:tcW w:w="2943" w:type="dxa"/>
            <w:vAlign w:val="center"/>
          </w:tcPr>
          <w:p w14:paraId="46CA3E81"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no photographers</w:t>
            </w:r>
          </w:p>
        </w:tc>
        <w:tc>
          <w:tcPr>
            <w:tcW w:w="3948" w:type="dxa"/>
            <w:vAlign w:val="center"/>
          </w:tcPr>
          <w:p w14:paraId="57CCA2CB"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 xml:space="preserve">in </w:t>
            </w:r>
            <w:proofErr w:type="spellStart"/>
            <w:r w:rsidRPr="007E62C4">
              <w:rPr>
                <w:rFonts w:ascii="Times New Roman" w:hAnsi="Times New Roman" w:cs="Times New Roman"/>
                <w:color w:val="000000"/>
                <w:sz w:val="24"/>
                <w:szCs w:val="24"/>
              </w:rPr>
              <w:t>Yabassi</w:t>
            </w:r>
            <w:proofErr w:type="spellEnd"/>
            <w:r w:rsidRPr="007E62C4">
              <w:rPr>
                <w:rFonts w:ascii="Times New Roman" w:hAnsi="Times New Roman" w:cs="Times New Roman"/>
                <w:color w:val="000000"/>
                <w:sz w:val="24"/>
                <w:szCs w:val="24"/>
              </w:rPr>
              <w:t xml:space="preserve"> or Ndiki</w:t>
            </w:r>
          </w:p>
        </w:tc>
      </w:tr>
      <w:tr w:rsidR="007435F1" w:rsidRPr="007E62C4" w14:paraId="7AC788E8" w14:textId="77777777" w:rsidTr="003549BC">
        <w:trPr>
          <w:trHeight w:val="769"/>
        </w:trPr>
        <w:tc>
          <w:tcPr>
            <w:tcW w:w="494" w:type="dxa"/>
            <w:vAlign w:val="center"/>
          </w:tcPr>
          <w:p w14:paraId="49867655" w14:textId="77777777" w:rsidR="007435F1" w:rsidRPr="007E62C4" w:rsidRDefault="007435F1" w:rsidP="006A7FE4">
            <w:pPr>
              <w:spacing w:line="360" w:lineRule="auto"/>
              <w:jc w:val="center"/>
              <w:rPr>
                <w:rFonts w:ascii="Times New Roman" w:hAnsi="Times New Roman" w:cs="Times New Roman"/>
                <w:color w:val="000000"/>
                <w:sz w:val="24"/>
                <w:szCs w:val="24"/>
              </w:rPr>
            </w:pPr>
            <w:r w:rsidRPr="007E62C4">
              <w:rPr>
                <w:rFonts w:ascii="Times New Roman" w:hAnsi="Times New Roman" w:cs="Times New Roman"/>
                <w:color w:val="000000"/>
                <w:sz w:val="24"/>
                <w:szCs w:val="24"/>
              </w:rPr>
              <w:t>4</w:t>
            </w:r>
          </w:p>
        </w:tc>
        <w:tc>
          <w:tcPr>
            <w:tcW w:w="1714" w:type="dxa"/>
            <w:vAlign w:val="center"/>
          </w:tcPr>
          <w:p w14:paraId="467682A8"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23 Aug. 1927</w:t>
            </w:r>
          </w:p>
        </w:tc>
        <w:tc>
          <w:tcPr>
            <w:tcW w:w="2943" w:type="dxa"/>
            <w:vAlign w:val="center"/>
          </w:tcPr>
          <w:p w14:paraId="4B7F3076" w14:textId="77777777" w:rsidR="007435F1" w:rsidRPr="007E62C4" w:rsidRDefault="007435F1" w:rsidP="006A7FE4">
            <w:pPr>
              <w:spacing w:line="360" w:lineRule="auto"/>
              <w:jc w:val="center"/>
              <w:rPr>
                <w:rFonts w:ascii="Times New Roman" w:hAnsi="Times New Roman" w:cs="Times New Roman"/>
                <w:color w:val="000000"/>
                <w:sz w:val="24"/>
                <w:szCs w:val="24"/>
              </w:rPr>
            </w:pPr>
            <w:r w:rsidRPr="007E62C4">
              <w:rPr>
                <w:rFonts w:ascii="Times New Roman" w:hAnsi="Times New Roman" w:cs="Times New Roman"/>
                <w:color w:val="000000"/>
                <w:sz w:val="24"/>
                <w:szCs w:val="24"/>
              </w:rPr>
              <w:t>1 photographer</w:t>
            </w:r>
          </w:p>
        </w:tc>
        <w:tc>
          <w:tcPr>
            <w:tcW w:w="3948" w:type="dxa"/>
            <w:vAlign w:val="center"/>
          </w:tcPr>
          <w:p w14:paraId="6972F901"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 xml:space="preserve">in </w:t>
            </w:r>
            <w:proofErr w:type="spellStart"/>
            <w:r w:rsidRPr="007E62C4">
              <w:rPr>
                <w:rFonts w:ascii="Times New Roman" w:hAnsi="Times New Roman" w:cs="Times New Roman"/>
                <w:color w:val="000000"/>
                <w:sz w:val="24"/>
                <w:szCs w:val="24"/>
              </w:rPr>
              <w:t>Nkongsamba</w:t>
            </w:r>
            <w:proofErr w:type="spellEnd"/>
            <w:r w:rsidRPr="007E62C4">
              <w:rPr>
                <w:rFonts w:ascii="Times New Roman" w:hAnsi="Times New Roman" w:cs="Times New Roman"/>
                <w:color w:val="000000"/>
                <w:sz w:val="24"/>
                <w:szCs w:val="24"/>
              </w:rPr>
              <w:t xml:space="preserve">, none in </w:t>
            </w:r>
            <w:proofErr w:type="spellStart"/>
            <w:r w:rsidRPr="007E62C4">
              <w:rPr>
                <w:rFonts w:ascii="Times New Roman" w:hAnsi="Times New Roman" w:cs="Times New Roman"/>
                <w:color w:val="000000"/>
                <w:sz w:val="24"/>
                <w:szCs w:val="24"/>
              </w:rPr>
              <w:t>Dschang</w:t>
            </w:r>
            <w:proofErr w:type="spellEnd"/>
            <w:r w:rsidRPr="007E62C4">
              <w:rPr>
                <w:rFonts w:ascii="Times New Roman" w:hAnsi="Times New Roman" w:cs="Times New Roman"/>
                <w:color w:val="000000"/>
                <w:sz w:val="24"/>
                <w:szCs w:val="24"/>
              </w:rPr>
              <w:t xml:space="preserve"> or </w:t>
            </w:r>
            <w:proofErr w:type="spellStart"/>
            <w:r w:rsidRPr="007E62C4">
              <w:rPr>
                <w:rFonts w:ascii="Times New Roman" w:hAnsi="Times New Roman" w:cs="Times New Roman"/>
                <w:color w:val="000000"/>
                <w:sz w:val="24"/>
                <w:szCs w:val="24"/>
              </w:rPr>
              <w:t>Bafoussam</w:t>
            </w:r>
            <w:proofErr w:type="spellEnd"/>
          </w:p>
        </w:tc>
      </w:tr>
      <w:tr w:rsidR="007435F1" w:rsidRPr="007E62C4" w14:paraId="43C8B2D1" w14:textId="77777777" w:rsidTr="003549BC">
        <w:trPr>
          <w:trHeight w:val="398"/>
        </w:trPr>
        <w:tc>
          <w:tcPr>
            <w:tcW w:w="494" w:type="dxa"/>
            <w:vAlign w:val="center"/>
          </w:tcPr>
          <w:p w14:paraId="53DC1B8D" w14:textId="77777777" w:rsidR="007435F1" w:rsidRPr="007E62C4" w:rsidRDefault="007435F1" w:rsidP="006A7FE4">
            <w:pPr>
              <w:spacing w:line="360" w:lineRule="auto"/>
              <w:jc w:val="center"/>
              <w:rPr>
                <w:rFonts w:ascii="Times New Roman" w:hAnsi="Times New Roman" w:cs="Times New Roman"/>
                <w:color w:val="000000"/>
                <w:sz w:val="24"/>
                <w:szCs w:val="24"/>
              </w:rPr>
            </w:pPr>
            <w:r w:rsidRPr="007E62C4">
              <w:rPr>
                <w:rFonts w:ascii="Times New Roman" w:hAnsi="Times New Roman" w:cs="Times New Roman"/>
                <w:color w:val="000000"/>
                <w:sz w:val="24"/>
                <w:szCs w:val="24"/>
              </w:rPr>
              <w:t>5</w:t>
            </w:r>
          </w:p>
        </w:tc>
        <w:tc>
          <w:tcPr>
            <w:tcW w:w="1714" w:type="dxa"/>
            <w:vAlign w:val="center"/>
          </w:tcPr>
          <w:p w14:paraId="3E19C006"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17 Sept. 1927</w:t>
            </w:r>
          </w:p>
        </w:tc>
        <w:tc>
          <w:tcPr>
            <w:tcW w:w="2943" w:type="dxa"/>
            <w:vAlign w:val="center"/>
          </w:tcPr>
          <w:p w14:paraId="7CE86AD0"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None</w:t>
            </w:r>
          </w:p>
        </w:tc>
        <w:tc>
          <w:tcPr>
            <w:tcW w:w="3948" w:type="dxa"/>
            <w:vAlign w:val="center"/>
          </w:tcPr>
          <w:p w14:paraId="7B569616"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 xml:space="preserve">in </w:t>
            </w:r>
            <w:proofErr w:type="spellStart"/>
            <w:r w:rsidRPr="007E62C4">
              <w:rPr>
                <w:rFonts w:ascii="Times New Roman" w:hAnsi="Times New Roman" w:cs="Times New Roman"/>
                <w:color w:val="000000"/>
                <w:sz w:val="24"/>
                <w:szCs w:val="24"/>
              </w:rPr>
              <w:t>Doume</w:t>
            </w:r>
            <w:proofErr w:type="spellEnd"/>
          </w:p>
        </w:tc>
      </w:tr>
      <w:tr w:rsidR="007435F1" w:rsidRPr="007E62C4" w14:paraId="7CB729DA" w14:textId="77777777" w:rsidTr="003549BC">
        <w:trPr>
          <w:trHeight w:val="783"/>
        </w:trPr>
        <w:tc>
          <w:tcPr>
            <w:tcW w:w="494" w:type="dxa"/>
            <w:vAlign w:val="center"/>
          </w:tcPr>
          <w:p w14:paraId="0580DA44" w14:textId="77777777" w:rsidR="007435F1" w:rsidRPr="007E62C4" w:rsidRDefault="007435F1" w:rsidP="006A7FE4">
            <w:pPr>
              <w:spacing w:line="360" w:lineRule="auto"/>
              <w:jc w:val="center"/>
              <w:rPr>
                <w:rFonts w:ascii="Times New Roman" w:hAnsi="Times New Roman" w:cs="Times New Roman"/>
                <w:color w:val="000000"/>
                <w:sz w:val="24"/>
                <w:szCs w:val="24"/>
              </w:rPr>
            </w:pPr>
            <w:r w:rsidRPr="007E62C4">
              <w:rPr>
                <w:rFonts w:ascii="Times New Roman" w:hAnsi="Times New Roman" w:cs="Times New Roman"/>
                <w:color w:val="000000"/>
                <w:sz w:val="24"/>
                <w:szCs w:val="24"/>
              </w:rPr>
              <w:t>6</w:t>
            </w:r>
          </w:p>
        </w:tc>
        <w:tc>
          <w:tcPr>
            <w:tcW w:w="1714" w:type="dxa"/>
            <w:vAlign w:val="center"/>
          </w:tcPr>
          <w:p w14:paraId="3B420A1E"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22 Sept. 1927</w:t>
            </w:r>
          </w:p>
        </w:tc>
        <w:tc>
          <w:tcPr>
            <w:tcW w:w="2943" w:type="dxa"/>
            <w:vAlign w:val="center"/>
          </w:tcPr>
          <w:p w14:paraId="6F8AE934"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1 photographer,</w:t>
            </w:r>
          </w:p>
        </w:tc>
        <w:tc>
          <w:tcPr>
            <w:tcW w:w="3948" w:type="dxa"/>
            <w:vAlign w:val="center"/>
          </w:tcPr>
          <w:p w14:paraId="3F215498" w14:textId="77777777" w:rsidR="007435F1" w:rsidRPr="007E62C4" w:rsidRDefault="007435F1" w:rsidP="006A7FE4">
            <w:pPr>
              <w:spacing w:line="360" w:lineRule="auto"/>
              <w:jc w:val="center"/>
              <w:rPr>
                <w:rFonts w:ascii="Times New Roman" w:hAnsi="Times New Roman" w:cs="Times New Roman"/>
                <w:sz w:val="24"/>
                <w:szCs w:val="24"/>
              </w:rPr>
            </w:pPr>
            <w:r w:rsidRPr="007E62C4">
              <w:rPr>
                <w:rFonts w:ascii="Times New Roman" w:hAnsi="Times New Roman" w:cs="Times New Roman"/>
                <w:color w:val="000000"/>
                <w:sz w:val="24"/>
                <w:szCs w:val="24"/>
              </w:rPr>
              <w:t xml:space="preserve">in </w:t>
            </w:r>
            <w:proofErr w:type="spellStart"/>
            <w:r w:rsidRPr="007E62C4">
              <w:rPr>
                <w:rFonts w:ascii="Times New Roman" w:hAnsi="Times New Roman" w:cs="Times New Roman"/>
                <w:color w:val="000000"/>
                <w:sz w:val="24"/>
                <w:szCs w:val="24"/>
              </w:rPr>
              <w:t>Yaounde</w:t>
            </w:r>
            <w:proofErr w:type="spellEnd"/>
            <w:r w:rsidRPr="007E62C4">
              <w:rPr>
                <w:rFonts w:ascii="Times New Roman" w:hAnsi="Times New Roman" w:cs="Times New Roman"/>
                <w:color w:val="000000"/>
                <w:sz w:val="24"/>
                <w:szCs w:val="24"/>
              </w:rPr>
              <w:t xml:space="preserve"> none in Bafia, </w:t>
            </w:r>
            <w:proofErr w:type="spellStart"/>
            <w:r w:rsidRPr="007E62C4">
              <w:rPr>
                <w:rFonts w:ascii="Times New Roman" w:hAnsi="Times New Roman" w:cs="Times New Roman"/>
                <w:color w:val="000000"/>
                <w:sz w:val="24"/>
                <w:szCs w:val="24"/>
              </w:rPr>
              <w:t>Akonolinga</w:t>
            </w:r>
            <w:proofErr w:type="spellEnd"/>
            <w:r w:rsidRPr="007E62C4">
              <w:rPr>
                <w:rFonts w:ascii="Times New Roman" w:hAnsi="Times New Roman" w:cs="Times New Roman"/>
                <w:color w:val="000000"/>
                <w:sz w:val="24"/>
                <w:szCs w:val="24"/>
              </w:rPr>
              <w:t xml:space="preserve"> or Yoko</w:t>
            </w:r>
          </w:p>
        </w:tc>
      </w:tr>
      <w:tr w:rsidR="007435F1" w:rsidRPr="007E62C4" w14:paraId="7181621F" w14:textId="77777777" w:rsidTr="003549BC">
        <w:trPr>
          <w:trHeight w:val="384"/>
        </w:trPr>
        <w:tc>
          <w:tcPr>
            <w:tcW w:w="494" w:type="dxa"/>
            <w:vAlign w:val="center"/>
          </w:tcPr>
          <w:p w14:paraId="19CD79D9" w14:textId="77777777" w:rsidR="007435F1" w:rsidRPr="007E62C4" w:rsidRDefault="007435F1" w:rsidP="006A7FE4">
            <w:pPr>
              <w:keepLines/>
              <w:spacing w:line="360" w:lineRule="auto"/>
              <w:jc w:val="center"/>
              <w:rPr>
                <w:rFonts w:ascii="Times New Roman" w:hAnsi="Times New Roman" w:cs="Times New Roman"/>
                <w:sz w:val="24"/>
                <w:szCs w:val="24"/>
              </w:rPr>
            </w:pPr>
            <w:r w:rsidRPr="007E62C4">
              <w:rPr>
                <w:rFonts w:ascii="Times New Roman" w:hAnsi="Times New Roman" w:cs="Times New Roman"/>
                <w:sz w:val="24"/>
                <w:szCs w:val="24"/>
              </w:rPr>
              <w:t>7</w:t>
            </w:r>
          </w:p>
        </w:tc>
        <w:tc>
          <w:tcPr>
            <w:tcW w:w="1714" w:type="dxa"/>
            <w:vAlign w:val="center"/>
          </w:tcPr>
          <w:p w14:paraId="7AC831CD" w14:textId="77777777" w:rsidR="007435F1" w:rsidRPr="007E62C4" w:rsidRDefault="007435F1" w:rsidP="006A7FE4">
            <w:pPr>
              <w:keepLines/>
              <w:spacing w:line="360" w:lineRule="auto"/>
              <w:jc w:val="center"/>
              <w:rPr>
                <w:rFonts w:ascii="Times New Roman" w:hAnsi="Times New Roman" w:cs="Times New Roman"/>
                <w:sz w:val="24"/>
                <w:szCs w:val="24"/>
              </w:rPr>
            </w:pPr>
            <w:r w:rsidRPr="007E62C4">
              <w:rPr>
                <w:rFonts w:ascii="Times New Roman" w:hAnsi="Times New Roman" w:cs="Times New Roman"/>
                <w:sz w:val="24"/>
                <w:szCs w:val="24"/>
              </w:rPr>
              <w:t>01. Jan 1927</w:t>
            </w:r>
          </w:p>
        </w:tc>
        <w:tc>
          <w:tcPr>
            <w:tcW w:w="2943" w:type="dxa"/>
            <w:vAlign w:val="center"/>
          </w:tcPr>
          <w:p w14:paraId="6D2B799C" w14:textId="77777777" w:rsidR="007435F1" w:rsidRPr="007E62C4" w:rsidRDefault="007435F1" w:rsidP="006A7FE4">
            <w:pPr>
              <w:keepLines/>
              <w:spacing w:line="360" w:lineRule="auto"/>
              <w:jc w:val="center"/>
              <w:rPr>
                <w:rFonts w:ascii="Times New Roman" w:hAnsi="Times New Roman" w:cs="Times New Roman"/>
                <w:sz w:val="24"/>
                <w:szCs w:val="24"/>
              </w:rPr>
            </w:pPr>
            <w:proofErr w:type="spellStart"/>
            <w:r w:rsidRPr="007E62C4">
              <w:rPr>
                <w:rFonts w:ascii="Times New Roman" w:hAnsi="Times New Roman" w:cs="Times New Roman"/>
                <w:color w:val="000000"/>
                <w:sz w:val="24"/>
                <w:szCs w:val="24"/>
              </w:rPr>
              <w:t>Aucun</w:t>
            </w:r>
            <w:proofErr w:type="spellEnd"/>
            <w:r>
              <w:rPr>
                <w:rFonts w:ascii="Times New Roman" w:hAnsi="Times New Roman" w:cs="Times New Roman"/>
                <w:color w:val="000000"/>
                <w:sz w:val="24"/>
                <w:szCs w:val="24"/>
              </w:rPr>
              <w:t xml:space="preserve"> </w:t>
            </w:r>
            <w:proofErr w:type="spellStart"/>
            <w:r w:rsidRPr="007E62C4">
              <w:rPr>
                <w:rFonts w:ascii="Times New Roman" w:hAnsi="Times New Roman" w:cs="Times New Roman"/>
                <w:color w:val="000000"/>
                <w:sz w:val="24"/>
                <w:szCs w:val="24"/>
              </w:rPr>
              <w:t>photographe</w:t>
            </w:r>
            <w:proofErr w:type="spellEnd"/>
          </w:p>
        </w:tc>
        <w:tc>
          <w:tcPr>
            <w:tcW w:w="3948" w:type="dxa"/>
            <w:vAlign w:val="center"/>
          </w:tcPr>
          <w:p w14:paraId="37E5447E" w14:textId="77777777" w:rsidR="007435F1" w:rsidRPr="007E62C4" w:rsidRDefault="007435F1" w:rsidP="006A7FE4">
            <w:pPr>
              <w:keepLine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À </w:t>
            </w:r>
            <w:r w:rsidRPr="007E62C4">
              <w:rPr>
                <w:rFonts w:ascii="Times New Roman" w:hAnsi="Times New Roman" w:cs="Times New Roman"/>
                <w:sz w:val="24"/>
                <w:szCs w:val="24"/>
              </w:rPr>
              <w:t>Gar</w:t>
            </w:r>
            <w:r>
              <w:rPr>
                <w:rFonts w:ascii="Times New Roman" w:hAnsi="Times New Roman" w:cs="Times New Roman"/>
                <w:sz w:val="24"/>
                <w:szCs w:val="24"/>
              </w:rPr>
              <w:t>o</w:t>
            </w:r>
            <w:r w:rsidRPr="007E62C4">
              <w:rPr>
                <w:rFonts w:ascii="Times New Roman" w:hAnsi="Times New Roman" w:cs="Times New Roman"/>
                <w:sz w:val="24"/>
                <w:szCs w:val="24"/>
              </w:rPr>
              <w:t>ua</w:t>
            </w:r>
          </w:p>
        </w:tc>
      </w:tr>
    </w:tbl>
    <w:p w14:paraId="00D52F3F" w14:textId="6885AA0D" w:rsidR="000F0EAA" w:rsidRPr="00787F54" w:rsidRDefault="000F0EAA" w:rsidP="006A7FE4">
      <w:pPr>
        <w:keepLines/>
        <w:spacing w:line="360" w:lineRule="auto"/>
        <w:rPr>
          <w:rFonts w:ascii="Times" w:hAnsi="Times" w:cs="Times New Roman"/>
          <w:b/>
          <w:sz w:val="16"/>
          <w:lang w:val="fr-FR"/>
        </w:rPr>
      </w:pPr>
      <w:r w:rsidRPr="00787F54">
        <w:rPr>
          <w:rFonts w:ascii="Times" w:hAnsi="Times" w:cs="Times New Roman"/>
          <w:b/>
          <w:sz w:val="16"/>
          <w:lang w:val="fr-FR"/>
        </w:rPr>
        <w:t xml:space="preserve">SOURCE : </w:t>
      </w:r>
      <w:r w:rsidRPr="00787F54">
        <w:rPr>
          <w:rFonts w:ascii="Times" w:hAnsi="Times" w:cs="Times New Roman"/>
          <w:i/>
          <w:color w:val="000000"/>
          <w:sz w:val="18"/>
          <w:szCs w:val="24"/>
          <w:lang w:val="fr-FR"/>
        </w:rPr>
        <w:t>David Zeitlyn, 2019.</w:t>
      </w:r>
      <w:r w:rsidR="0033465C">
        <w:rPr>
          <w:rFonts w:ascii="Times" w:hAnsi="Times" w:cs="Times New Roman"/>
          <w:i/>
          <w:color w:val="000000"/>
          <w:sz w:val="18"/>
          <w:szCs w:val="24"/>
          <w:lang w:val="fr-FR"/>
        </w:rPr>
        <w:t xml:space="preserve"> </w:t>
      </w:r>
      <w:r w:rsidRPr="00787F54">
        <w:rPr>
          <w:rFonts w:ascii="Times" w:hAnsi="Times" w:cs="Times New Roman"/>
          <w:i/>
          <w:color w:val="000000"/>
          <w:sz w:val="18"/>
          <w:szCs w:val="24"/>
          <w:lang w:val="fr-FR"/>
        </w:rPr>
        <w:t xml:space="preserve">Ces données ont été complétées par nos propres recherches personnelles datant de 2017-2018, à Garoua et à Yaoundé. </w:t>
      </w:r>
    </w:p>
    <w:p w14:paraId="0D823EC9" w14:textId="436FA5ED" w:rsidR="000F0EAA" w:rsidRPr="00787F54" w:rsidRDefault="000F0EAA" w:rsidP="006A7FE4">
      <w:pPr>
        <w:spacing w:after="0" w:line="360" w:lineRule="auto"/>
        <w:ind w:firstLine="720"/>
        <w:jc w:val="both"/>
        <w:rPr>
          <w:rFonts w:ascii="Times" w:hAnsi="Times" w:cs="Times New Roman"/>
          <w:i/>
          <w:color w:val="000000"/>
          <w:sz w:val="24"/>
          <w:szCs w:val="24"/>
          <w:lang w:val="fr-FR"/>
        </w:rPr>
      </w:pPr>
      <w:r w:rsidRPr="00787F54">
        <w:rPr>
          <w:rFonts w:ascii="Times" w:hAnsi="Times" w:cs="Times New Roman"/>
          <w:sz w:val="24"/>
          <w:szCs w:val="24"/>
          <w:lang w:val="fr-FR"/>
        </w:rPr>
        <w:t>Sur la base des informations contenues dans ce tableau, il est évident de constater que le nombre de photographes dénombrés</w:t>
      </w:r>
      <w:r w:rsidR="0033465C">
        <w:rPr>
          <w:rFonts w:ascii="Times" w:hAnsi="Times" w:cs="Times New Roman"/>
          <w:sz w:val="24"/>
          <w:szCs w:val="24"/>
          <w:lang w:val="fr-FR"/>
        </w:rPr>
        <w:t xml:space="preserve"> </w:t>
      </w:r>
      <w:r w:rsidRPr="00787F54">
        <w:rPr>
          <w:rFonts w:ascii="Times" w:hAnsi="Times" w:cs="Times New Roman"/>
          <w:sz w:val="24"/>
          <w:szCs w:val="24"/>
          <w:lang w:val="fr-FR"/>
        </w:rPr>
        <w:t xml:space="preserve">sur l’étendue du territoire fut dérisoire et que l’idée initié par du Haut-Commissaire Theodore Paul Marchand fut abandonnée. Le Sud géographique du Cameroun sous administration française ne comptait que 3 photographes. Par contre, la partie septentrionale, à cette époque n’en avait aucun. </w:t>
      </w:r>
      <w:proofErr w:type="spellStart"/>
      <w:r w:rsidRPr="00787F54">
        <w:rPr>
          <w:rFonts w:ascii="Times" w:hAnsi="Times" w:cs="Times New Roman"/>
          <w:sz w:val="24"/>
          <w:szCs w:val="24"/>
        </w:rPr>
        <w:t>Dans</w:t>
      </w:r>
      <w:proofErr w:type="spellEnd"/>
      <w:r w:rsidRPr="00787F54">
        <w:rPr>
          <w:rFonts w:ascii="Times" w:hAnsi="Times" w:cs="Times New Roman"/>
          <w:sz w:val="24"/>
          <w:szCs w:val="24"/>
        </w:rPr>
        <w:t xml:space="preserve"> </w:t>
      </w:r>
      <w:proofErr w:type="spellStart"/>
      <w:r w:rsidRPr="00787F54">
        <w:rPr>
          <w:rFonts w:ascii="Times" w:hAnsi="Times" w:cs="Times New Roman"/>
          <w:sz w:val="24"/>
          <w:szCs w:val="24"/>
        </w:rPr>
        <w:t>cet</w:t>
      </w:r>
      <w:proofErr w:type="spellEnd"/>
      <w:r w:rsidRPr="00787F54">
        <w:rPr>
          <w:rFonts w:ascii="Times" w:hAnsi="Times" w:cs="Times New Roman"/>
          <w:sz w:val="24"/>
          <w:szCs w:val="24"/>
        </w:rPr>
        <w:t xml:space="preserve"> </w:t>
      </w:r>
      <w:proofErr w:type="spellStart"/>
      <w:r w:rsidRPr="00787F54">
        <w:rPr>
          <w:rFonts w:ascii="Times" w:hAnsi="Times" w:cs="Times New Roman"/>
          <w:sz w:val="24"/>
          <w:szCs w:val="24"/>
        </w:rPr>
        <w:t>ordre</w:t>
      </w:r>
      <w:proofErr w:type="spellEnd"/>
      <w:r w:rsidRPr="00787F54">
        <w:rPr>
          <w:rFonts w:ascii="Times" w:hAnsi="Times" w:cs="Times New Roman"/>
          <w:sz w:val="24"/>
          <w:szCs w:val="24"/>
        </w:rPr>
        <w:t xml:space="preserve"> </w:t>
      </w:r>
      <w:proofErr w:type="spellStart"/>
      <w:r w:rsidRPr="00787F54">
        <w:rPr>
          <w:rFonts w:ascii="Times" w:hAnsi="Times" w:cs="Times New Roman"/>
          <w:sz w:val="24"/>
          <w:szCs w:val="24"/>
        </w:rPr>
        <w:t>d’idées</w:t>
      </w:r>
      <w:proofErr w:type="spellEnd"/>
      <w:r w:rsidRPr="00787F54">
        <w:rPr>
          <w:rFonts w:ascii="Times" w:hAnsi="Times" w:cs="Times New Roman"/>
          <w:sz w:val="24"/>
          <w:szCs w:val="24"/>
        </w:rPr>
        <w:t xml:space="preserve">, </w:t>
      </w:r>
      <w:proofErr w:type="spellStart"/>
      <w:r w:rsidRPr="00787F54">
        <w:rPr>
          <w:rFonts w:ascii="Times" w:hAnsi="Times" w:cs="Times New Roman"/>
          <w:sz w:val="24"/>
          <w:szCs w:val="24"/>
        </w:rPr>
        <w:t>il</w:t>
      </w:r>
      <w:proofErr w:type="spellEnd"/>
      <w:r w:rsidRPr="00787F54">
        <w:rPr>
          <w:rFonts w:ascii="Times" w:hAnsi="Times" w:cs="Times New Roman"/>
          <w:sz w:val="24"/>
          <w:szCs w:val="24"/>
        </w:rPr>
        <w:t xml:space="preserve"> </w:t>
      </w:r>
      <w:proofErr w:type="spellStart"/>
      <w:r w:rsidRPr="00787F54">
        <w:rPr>
          <w:rFonts w:ascii="Times" w:hAnsi="Times" w:cs="Times New Roman"/>
          <w:sz w:val="24"/>
          <w:szCs w:val="24"/>
        </w:rPr>
        <w:t>faut</w:t>
      </w:r>
      <w:proofErr w:type="spellEnd"/>
      <w:r w:rsidRPr="00787F54">
        <w:rPr>
          <w:rFonts w:ascii="Times" w:hAnsi="Times" w:cs="Times New Roman"/>
          <w:sz w:val="24"/>
          <w:szCs w:val="24"/>
        </w:rPr>
        <w:t xml:space="preserve"> rappeler avec </w:t>
      </w:r>
      <w:r w:rsidRPr="00787F54">
        <w:rPr>
          <w:rFonts w:ascii="Times" w:hAnsi="Times" w:cs="Times New Roman"/>
          <w:color w:val="000000"/>
          <w:sz w:val="24"/>
          <w:szCs w:val="24"/>
        </w:rPr>
        <w:t>David Zeitlyn</w:t>
      </w:r>
      <w:r w:rsidR="0033465C">
        <w:rPr>
          <w:rFonts w:ascii="Times" w:hAnsi="Times" w:cs="Times New Roman"/>
          <w:color w:val="000000"/>
          <w:sz w:val="24"/>
          <w:szCs w:val="24"/>
        </w:rPr>
        <w:t xml:space="preserve"> </w:t>
      </w:r>
      <w:r w:rsidRPr="00787F54">
        <w:rPr>
          <w:rFonts w:ascii="Times" w:hAnsi="Times" w:cs="Times New Roman"/>
          <w:color w:val="000000"/>
          <w:sz w:val="24"/>
          <w:szCs w:val="24"/>
        </w:rPr>
        <w:t>:</w:t>
      </w:r>
      <w:r w:rsidRPr="00787F54">
        <w:rPr>
          <w:rFonts w:ascii="Times" w:hAnsi="Times" w:cs="Times New Roman"/>
          <w:i/>
          <w:sz w:val="24"/>
          <w:szCs w:val="24"/>
        </w:rPr>
        <w:t xml:space="preserve">“In short, across south Cameroon only 3 photographers were reported as operating in 1928 (although this excludes Douala). Insufficient to enable ID photographs to be produced, the idea was dropped; although as </w:t>
      </w:r>
      <w:proofErr w:type="spellStart"/>
      <w:r w:rsidRPr="00787F54">
        <w:rPr>
          <w:rFonts w:ascii="Times" w:hAnsi="Times" w:cs="Times New Roman"/>
          <w:i/>
          <w:sz w:val="24"/>
          <w:szCs w:val="24"/>
        </w:rPr>
        <w:t>Schler</w:t>
      </w:r>
      <w:proofErr w:type="spellEnd"/>
      <w:r w:rsidRPr="00787F54">
        <w:rPr>
          <w:rFonts w:ascii="Times" w:hAnsi="Times" w:cs="Times New Roman"/>
          <w:i/>
          <w:sz w:val="24"/>
          <w:szCs w:val="24"/>
        </w:rPr>
        <w:t xml:space="preserve"> notes, Marchand “remained convinced that a photograph would be the best method of identification, he provided a budget for each </w:t>
      </w:r>
      <w:proofErr w:type="spellStart"/>
      <w:r w:rsidRPr="00787F54">
        <w:rPr>
          <w:rFonts w:ascii="Times" w:hAnsi="Times" w:cs="Times New Roman"/>
          <w:i/>
          <w:sz w:val="24"/>
          <w:szCs w:val="24"/>
        </w:rPr>
        <w:t>circonscription</w:t>
      </w:r>
      <w:proofErr w:type="spellEnd"/>
      <w:r w:rsidRPr="00787F54">
        <w:rPr>
          <w:rFonts w:ascii="Times" w:hAnsi="Times" w:cs="Times New Roman"/>
          <w:i/>
          <w:sz w:val="24"/>
          <w:szCs w:val="24"/>
        </w:rPr>
        <w:t xml:space="preserve"> to buy a camera and train one of its African interpreters in its use”. </w:t>
      </w:r>
      <w:r w:rsidRPr="00787F54">
        <w:rPr>
          <w:rFonts w:ascii="Times" w:hAnsi="Times" w:cs="Times New Roman"/>
          <w:i/>
          <w:sz w:val="24"/>
          <w:szCs w:val="24"/>
          <w:lang w:val="en-US"/>
        </w:rPr>
        <w:t>No enthusiasm was displayed for measuring fingers, so this also appears not to have been implemented</w:t>
      </w:r>
      <w:r w:rsidRPr="00787F54">
        <w:rPr>
          <w:rFonts w:ascii="Times" w:hAnsi="Times" w:cs="Times New Roman"/>
          <w:sz w:val="24"/>
          <w:szCs w:val="24"/>
          <w:lang w:val="en-US"/>
        </w:rPr>
        <w:t xml:space="preserve">”. </w:t>
      </w:r>
      <w:r w:rsidRPr="00787F54">
        <w:rPr>
          <w:rFonts w:ascii="Times" w:hAnsi="Times" w:cs="Times New Roman"/>
          <w:sz w:val="24"/>
          <w:szCs w:val="24"/>
          <w:lang w:val="fr-FR"/>
        </w:rPr>
        <w:t>(</w:t>
      </w:r>
      <w:r w:rsidRPr="00787F54">
        <w:rPr>
          <w:rFonts w:ascii="Times" w:hAnsi="Times" w:cs="Times New Roman"/>
          <w:color w:val="000000"/>
          <w:sz w:val="24"/>
          <w:szCs w:val="24"/>
          <w:lang w:val="fr-FR"/>
        </w:rPr>
        <w:t>Zeitlyn, 20193: 19)</w:t>
      </w:r>
    </w:p>
    <w:p w14:paraId="58AF4FA7" w14:textId="2ABA3649" w:rsidR="000F0EAA" w:rsidRPr="00787F54" w:rsidRDefault="000F0EAA" w:rsidP="006A7FE4">
      <w:pPr>
        <w:spacing w:after="0" w:line="360" w:lineRule="auto"/>
        <w:ind w:firstLine="720"/>
        <w:jc w:val="both"/>
        <w:rPr>
          <w:rFonts w:ascii="Times" w:hAnsi="Times" w:cs="Times New Roman"/>
          <w:sz w:val="24"/>
          <w:szCs w:val="24"/>
          <w:lang w:val="fr-FR"/>
        </w:rPr>
      </w:pPr>
      <w:r w:rsidRPr="00787F54">
        <w:rPr>
          <w:rFonts w:ascii="Times" w:hAnsi="Times" w:cs="Times New Roman"/>
          <w:sz w:val="24"/>
          <w:szCs w:val="24"/>
          <w:lang w:val="fr-FR"/>
        </w:rPr>
        <w:t xml:space="preserve">En d’autres termes, le pouvoir colonial est convaincu du bien-fondé de cet outil pour un meilleur moyen d'identification. Voilà pourquoi le pouvoir colonial a investi dans l’achat des appareils photos dans l’optique de former des photographes au niveau local. Dans cet ordre d’idée, selon </w:t>
      </w:r>
      <w:r w:rsidRPr="00787F54">
        <w:rPr>
          <w:rFonts w:ascii="Times" w:hAnsi="Times" w:cs="Times New Roman"/>
          <w:color w:val="000000"/>
          <w:sz w:val="24"/>
          <w:szCs w:val="24"/>
          <w:lang w:val="fr-FR"/>
        </w:rPr>
        <w:t>Zeitlyn</w:t>
      </w:r>
      <w:r w:rsidRPr="00787F54">
        <w:rPr>
          <w:rFonts w:ascii="Times" w:hAnsi="Times" w:cs="Times New Roman"/>
          <w:sz w:val="24"/>
          <w:szCs w:val="24"/>
          <w:lang w:val="fr-FR"/>
        </w:rPr>
        <w:t xml:space="preserve"> un arrêté n°599 du 03 Septembre 1953 a été signé par l’administration</w:t>
      </w:r>
      <w:r w:rsidR="0033465C">
        <w:rPr>
          <w:rFonts w:ascii="Times" w:hAnsi="Times" w:cs="Times New Roman"/>
          <w:sz w:val="24"/>
          <w:szCs w:val="24"/>
          <w:lang w:val="fr-FR"/>
        </w:rPr>
        <w:t xml:space="preserve"> </w:t>
      </w:r>
      <w:r w:rsidRPr="00787F54">
        <w:rPr>
          <w:rFonts w:ascii="Times" w:hAnsi="Times" w:cs="Times New Roman"/>
          <w:sz w:val="24"/>
          <w:szCs w:val="24"/>
          <w:lang w:val="fr-FR"/>
        </w:rPr>
        <w:t>coloniale dont le but était de renforcer l’identification et la surveillance du territoire camerounais. Toutefois, il faut préciser que cet arrêté entre valablement en vigueur en 1955.</w:t>
      </w:r>
    </w:p>
    <w:p w14:paraId="588FAC92" w14:textId="1850C172" w:rsidR="000F0EAA" w:rsidRDefault="000F0EAA" w:rsidP="006A7FE4">
      <w:pPr>
        <w:spacing w:after="0" w:line="360" w:lineRule="auto"/>
        <w:ind w:firstLine="720"/>
        <w:jc w:val="both"/>
        <w:rPr>
          <w:rFonts w:ascii="Times" w:hAnsi="Times" w:cs="Times New Roman"/>
          <w:sz w:val="24"/>
          <w:szCs w:val="24"/>
          <w:lang w:val="fr-FR"/>
        </w:rPr>
      </w:pPr>
      <w:proofErr w:type="spellStart"/>
      <w:r w:rsidRPr="00787F54">
        <w:rPr>
          <w:rFonts w:ascii="Times" w:hAnsi="Times" w:cs="Times New Roman"/>
          <w:sz w:val="24"/>
          <w:szCs w:val="24"/>
        </w:rPr>
        <w:lastRenderedPageBreak/>
        <w:t>En</w:t>
      </w:r>
      <w:proofErr w:type="spellEnd"/>
      <w:r w:rsidRPr="00787F54">
        <w:rPr>
          <w:rFonts w:ascii="Times" w:hAnsi="Times" w:cs="Times New Roman"/>
          <w:sz w:val="24"/>
          <w:szCs w:val="24"/>
        </w:rPr>
        <w:t xml:space="preserve"> </w:t>
      </w:r>
      <w:proofErr w:type="spellStart"/>
      <w:r w:rsidRPr="00787F54">
        <w:rPr>
          <w:rFonts w:ascii="Times" w:hAnsi="Times" w:cs="Times New Roman"/>
          <w:sz w:val="24"/>
          <w:szCs w:val="24"/>
        </w:rPr>
        <w:t>effet</w:t>
      </w:r>
      <w:proofErr w:type="spellEnd"/>
      <w:r w:rsidRPr="00787F54">
        <w:rPr>
          <w:rFonts w:ascii="Times" w:hAnsi="Times" w:cs="Times New Roman"/>
          <w:sz w:val="24"/>
          <w:szCs w:val="24"/>
        </w:rPr>
        <w:t>, “</w:t>
      </w:r>
      <w:r w:rsidRPr="00787F54">
        <w:rPr>
          <w:rFonts w:ascii="Times" w:hAnsi="Times" w:cs="Times New Roman"/>
          <w:i/>
          <w:color w:val="000000"/>
          <w:sz w:val="24"/>
          <w:szCs w:val="24"/>
        </w:rPr>
        <w:t xml:space="preserve">Strictly, photographs were made obligatory on ID cards in French administered Cameroun by </w:t>
      </w:r>
      <w:proofErr w:type="spellStart"/>
      <w:r w:rsidRPr="00787F54">
        <w:rPr>
          <w:rFonts w:ascii="Times" w:hAnsi="Times" w:cs="Times New Roman"/>
          <w:i/>
          <w:color w:val="000000"/>
          <w:sz w:val="24"/>
          <w:szCs w:val="24"/>
        </w:rPr>
        <w:t>Arrêté</w:t>
      </w:r>
      <w:proofErr w:type="spellEnd"/>
      <w:r w:rsidRPr="00787F54">
        <w:rPr>
          <w:rFonts w:ascii="Times" w:hAnsi="Times" w:cs="Times New Roman"/>
          <w:i/>
          <w:color w:val="000000"/>
          <w:sz w:val="24"/>
          <w:szCs w:val="24"/>
        </w:rPr>
        <w:t xml:space="preserve"> 599 of 3 Sept. 1953, but this took time to be implemented, so I take 1955 as the key date. </w:t>
      </w:r>
      <w:r w:rsidRPr="00787F54">
        <w:rPr>
          <w:rFonts w:ascii="Times" w:hAnsi="Times" w:cs="Times New Roman"/>
          <w:i/>
          <w:color w:val="000000"/>
          <w:sz w:val="24"/>
          <w:szCs w:val="24"/>
          <w:lang w:val="en-US"/>
        </w:rPr>
        <w:t>From 1961 when British Cameroon became part of the Federal Republic of Cameroon, ID cards with photos became compulsory there too</w:t>
      </w:r>
      <w:r w:rsidR="0033465C">
        <w:rPr>
          <w:rFonts w:ascii="Times" w:hAnsi="Times" w:cs="Times New Roman"/>
          <w:i/>
          <w:color w:val="000000"/>
          <w:sz w:val="24"/>
          <w:szCs w:val="24"/>
        </w:rPr>
        <w:t xml:space="preserve"> </w:t>
      </w:r>
      <w:r w:rsidRPr="00787F54">
        <w:rPr>
          <w:rFonts w:ascii="Times" w:hAnsi="Times" w:cs="Times New Roman"/>
          <w:sz w:val="24"/>
          <w:szCs w:val="24"/>
          <w:lang w:val="en-US"/>
        </w:rPr>
        <w:t>(</w:t>
      </w:r>
      <w:r w:rsidRPr="00787F54">
        <w:rPr>
          <w:rFonts w:ascii="Times" w:hAnsi="Times" w:cs="Times New Roman"/>
          <w:color w:val="000000"/>
          <w:sz w:val="24"/>
          <w:szCs w:val="24"/>
          <w:lang w:val="en-US"/>
        </w:rPr>
        <w:t xml:space="preserve">Zeitlyn, 2019 : 327). </w:t>
      </w:r>
      <w:r w:rsidRPr="00787F54">
        <w:rPr>
          <w:rFonts w:ascii="Times" w:hAnsi="Times" w:cs="Times New Roman"/>
          <w:sz w:val="24"/>
          <w:szCs w:val="24"/>
          <w:lang w:val="fr-FR"/>
        </w:rPr>
        <w:t xml:space="preserve">Autrement dit, ce qu’il faut retenir en substance dans ce passage, à partir de 1953 le pouvoir colonial français a imposé la possession d’une carte d’identité avec une photo incorporée sur ladite carte aux citoyens camerounais. Malgré l’accession de la partie Britannique du Cameroun à l’indépendance en Octobre 1961 cette pratique fût perpétuée. </w:t>
      </w:r>
    </w:p>
    <w:p w14:paraId="4EE25B05" w14:textId="77777777" w:rsidR="003E05A2" w:rsidRPr="00787F54" w:rsidRDefault="003E05A2" w:rsidP="006A7FE4">
      <w:pPr>
        <w:spacing w:after="0" w:line="360" w:lineRule="auto"/>
        <w:ind w:firstLine="720"/>
        <w:jc w:val="both"/>
        <w:rPr>
          <w:rFonts w:ascii="Times" w:hAnsi="Times" w:cs="Times New Roman"/>
          <w:sz w:val="24"/>
          <w:szCs w:val="24"/>
          <w:lang w:val="fr-FR"/>
        </w:rPr>
      </w:pPr>
    </w:p>
    <w:p w14:paraId="1ADC389B" w14:textId="77777777" w:rsidR="000F0EAA" w:rsidRPr="00787F54" w:rsidRDefault="000F0EAA" w:rsidP="006A7FE4">
      <w:pPr>
        <w:pStyle w:val="ListParagraph"/>
        <w:numPr>
          <w:ilvl w:val="0"/>
          <w:numId w:val="2"/>
        </w:numPr>
        <w:spacing w:after="0" w:line="360" w:lineRule="auto"/>
        <w:ind w:left="0"/>
        <w:jc w:val="both"/>
        <w:rPr>
          <w:rFonts w:ascii="Times" w:hAnsi="Times" w:cs="Times New Roman"/>
          <w:b/>
          <w:sz w:val="24"/>
          <w:szCs w:val="24"/>
          <w:lang w:val="fr-FR"/>
        </w:rPr>
      </w:pPr>
      <w:r w:rsidRPr="00787F54">
        <w:rPr>
          <w:rStyle w:val="fontstyle01"/>
          <w:rFonts w:ascii="Times" w:hAnsi="Times" w:cs="Times New Roman"/>
          <w:b/>
          <w:color w:val="auto"/>
          <w:sz w:val="24"/>
          <w:szCs w:val="24"/>
          <w:lang w:val="fr-FR"/>
        </w:rPr>
        <w:t xml:space="preserve">La ville de Garoua : cadre d’action du photographe </w:t>
      </w:r>
      <w:r w:rsidRPr="00787F54">
        <w:rPr>
          <w:rFonts w:ascii="Times" w:hAnsi="Times" w:cs="Times New Roman"/>
          <w:b/>
          <w:sz w:val="24"/>
          <w:szCs w:val="24"/>
          <w:lang w:val="fr-FR"/>
        </w:rPr>
        <w:t xml:space="preserve">Maurice Ledoux </w:t>
      </w:r>
      <w:proofErr w:type="spellStart"/>
      <w:r w:rsidRPr="00787F54">
        <w:rPr>
          <w:rFonts w:ascii="Times" w:hAnsi="Times" w:cs="Times New Roman"/>
          <w:b/>
          <w:sz w:val="24"/>
          <w:szCs w:val="24"/>
          <w:lang w:val="fr-FR"/>
        </w:rPr>
        <w:t>Tietchac</w:t>
      </w:r>
      <w:proofErr w:type="spellEnd"/>
    </w:p>
    <w:p w14:paraId="0D744470" w14:textId="1692221F" w:rsidR="000F0EAA" w:rsidRPr="00787F54" w:rsidRDefault="000F0EAA" w:rsidP="006A7FE4">
      <w:pPr>
        <w:spacing w:after="0" w:line="360" w:lineRule="auto"/>
        <w:jc w:val="both"/>
        <w:rPr>
          <w:rFonts w:ascii="Times" w:hAnsi="Times" w:cs="Times New Roman"/>
          <w:sz w:val="24"/>
          <w:szCs w:val="24"/>
          <w:lang w:val="fr-FR"/>
        </w:rPr>
      </w:pPr>
      <w:r w:rsidRPr="00787F54">
        <w:rPr>
          <w:rFonts w:ascii="Times" w:hAnsi="Times" w:cs="Times New Roman"/>
          <w:sz w:val="24"/>
          <w:szCs w:val="24"/>
          <w:lang w:val="fr-FR"/>
        </w:rPr>
        <w:t>Nous pouvons affirmer sans risque de nous tromper que l’administration coloniale a fait de la ville de Garoua la capitale politico administrative de la partie septentrionale du Cameroun. Dès 1953</w:t>
      </w:r>
      <w:r w:rsidR="0033465C">
        <w:rPr>
          <w:rFonts w:ascii="Times" w:hAnsi="Times" w:cs="Times New Roman"/>
          <w:sz w:val="24"/>
          <w:szCs w:val="24"/>
          <w:lang w:val="fr-FR"/>
        </w:rPr>
        <w:t xml:space="preserve"> </w:t>
      </w:r>
      <w:r w:rsidRPr="00787F54">
        <w:rPr>
          <w:rFonts w:ascii="Times" w:hAnsi="Times" w:cs="Times New Roman"/>
          <w:sz w:val="24"/>
          <w:szCs w:val="24"/>
          <w:lang w:val="fr-FR"/>
        </w:rPr>
        <w:t xml:space="preserve">le tout premier studio photo dans tout le septentrion camerounais voit le jour. Cette ville concentre d’innombrables commerçants, administrateurs coloniaux, militaires et bien d’autres. Les hommes tout comme les femmes sont occupés à leur embourgeoisement et à la bonne conduite des affaires tant commerciales, économiques, politiques et administratives. Ainsi, le style de vie qui mêla à la fois les valeurs locales et européennes digne d’une capitale provinciale. Au regard des raisons évoquées, Garoua est une ville particulière. </w:t>
      </w:r>
    </w:p>
    <w:p w14:paraId="40724405" w14:textId="00762AA4" w:rsidR="000F0EAA" w:rsidRPr="00787F54" w:rsidRDefault="000F0EAA" w:rsidP="006A7FE4">
      <w:pPr>
        <w:spacing w:after="0" w:line="360" w:lineRule="auto"/>
        <w:ind w:firstLine="459"/>
        <w:jc w:val="both"/>
        <w:rPr>
          <w:rFonts w:ascii="Times" w:hAnsi="Times" w:cs="Times New Roman"/>
          <w:sz w:val="24"/>
          <w:szCs w:val="24"/>
          <w:lang w:val="fr-FR"/>
        </w:rPr>
      </w:pPr>
      <w:r w:rsidRPr="00787F54">
        <w:rPr>
          <w:rFonts w:ascii="Times" w:hAnsi="Times" w:cs="Times New Roman"/>
          <w:sz w:val="24"/>
          <w:szCs w:val="24"/>
          <w:lang w:val="fr-FR"/>
        </w:rPr>
        <w:t xml:space="preserve">Par ailleurs, le photographe pionnier, Maurice Ledoux </w:t>
      </w:r>
      <w:proofErr w:type="spellStart"/>
      <w:r w:rsidRPr="00787F54">
        <w:rPr>
          <w:rFonts w:ascii="Times" w:hAnsi="Times" w:cs="Times New Roman"/>
          <w:sz w:val="24"/>
          <w:szCs w:val="24"/>
          <w:lang w:val="fr-FR"/>
        </w:rPr>
        <w:t>Tietchac</w:t>
      </w:r>
      <w:proofErr w:type="spellEnd"/>
      <w:r w:rsidRPr="00787F54">
        <w:rPr>
          <w:rFonts w:ascii="Times" w:hAnsi="Times" w:cs="Times New Roman"/>
          <w:sz w:val="24"/>
          <w:szCs w:val="24"/>
          <w:lang w:val="fr-FR"/>
        </w:rPr>
        <w:t xml:space="preserve"> (Voir à cet effet la Figure 1) puisqu’il s’agit de lui sillonne la ville et ses alentours à bicyclette, avec sa caisse en bois, équipé du flash au magnésium. En 1953 il ouvre son studio « Photo Sport Cameroun » à </w:t>
      </w:r>
      <w:proofErr w:type="spellStart"/>
      <w:r w:rsidRPr="00787F54">
        <w:rPr>
          <w:rFonts w:ascii="Times" w:hAnsi="Times" w:cs="Times New Roman"/>
          <w:sz w:val="24"/>
          <w:szCs w:val="24"/>
          <w:lang w:val="fr-FR"/>
        </w:rPr>
        <w:t>Foulbéré</w:t>
      </w:r>
      <w:proofErr w:type="spellEnd"/>
      <w:r w:rsidRPr="00787F54">
        <w:rPr>
          <w:rFonts w:ascii="Times" w:hAnsi="Times" w:cs="Times New Roman"/>
          <w:sz w:val="24"/>
          <w:szCs w:val="24"/>
          <w:lang w:val="fr-FR"/>
        </w:rPr>
        <w:t xml:space="preserve"> près de l’ancien marché central de Garoua qui deviendra plus tard la permanence du Parti unifié </w:t>
      </w:r>
      <w:r w:rsidRPr="00E7754B">
        <w:rPr>
          <w:rFonts w:ascii="Times" w:hAnsi="Times" w:cs="Times New Roman"/>
          <w:sz w:val="24"/>
          <w:szCs w:val="24"/>
          <w:lang w:val="fr-FR"/>
        </w:rPr>
        <w:t>UNC</w:t>
      </w:r>
      <w:r w:rsidR="00E7754B" w:rsidRPr="00E7754B">
        <w:rPr>
          <w:rStyle w:val="FootnoteReference"/>
          <w:rFonts w:ascii="Times" w:hAnsi="Times" w:cs="Times New Roman"/>
          <w:sz w:val="24"/>
          <w:szCs w:val="24"/>
          <w:lang w:val="fr-FR"/>
        </w:rPr>
        <w:t xml:space="preserve"> </w:t>
      </w:r>
      <w:r w:rsidR="00E7754B" w:rsidRPr="00E7754B">
        <w:rPr>
          <w:rFonts w:ascii="Times" w:hAnsi="Times" w:cs="Times New Roman"/>
          <w:sz w:val="24"/>
          <w:szCs w:val="24"/>
          <w:lang w:val="fr-FR"/>
        </w:rPr>
        <w:t>(Union Nationale Camerounaise)</w:t>
      </w:r>
      <w:r w:rsidRPr="00E7754B">
        <w:rPr>
          <w:rFonts w:ascii="Times" w:hAnsi="Times" w:cs="Times New Roman"/>
          <w:sz w:val="24"/>
          <w:szCs w:val="24"/>
          <w:lang w:val="fr-FR"/>
        </w:rPr>
        <w:t xml:space="preserve"> qui, plus tard, est devenue le RDPC</w:t>
      </w:r>
      <w:r w:rsidR="00E7754B" w:rsidRPr="00E7754B">
        <w:rPr>
          <w:rFonts w:ascii="Times" w:hAnsi="Times" w:cs="Times New Roman"/>
          <w:sz w:val="24"/>
          <w:szCs w:val="24"/>
          <w:lang w:val="fr-FR"/>
        </w:rPr>
        <w:t xml:space="preserve"> (Rassemblement Démocratique du Peuple Camerounais)</w:t>
      </w:r>
      <w:r w:rsidR="005F38ED" w:rsidRPr="00E7754B">
        <w:rPr>
          <w:rFonts w:ascii="Times" w:hAnsi="Times" w:cs="Times New Roman"/>
          <w:sz w:val="24"/>
          <w:szCs w:val="24"/>
          <w:lang w:val="fr-FR"/>
        </w:rPr>
        <w:t>,</w:t>
      </w:r>
      <w:r w:rsidRPr="00787F54">
        <w:rPr>
          <w:rFonts w:ascii="Times" w:hAnsi="Times" w:cs="Times New Roman"/>
          <w:sz w:val="24"/>
          <w:szCs w:val="24"/>
          <w:lang w:val="fr-FR"/>
        </w:rPr>
        <w:t xml:space="preserve"> « Photo Sport Cameroun » ou « Studio Photo Ledoux » est un studio photo réputé sur toute</w:t>
      </w:r>
      <w:r w:rsidR="0033465C">
        <w:rPr>
          <w:rFonts w:ascii="Times" w:hAnsi="Times" w:cs="Times New Roman"/>
          <w:sz w:val="24"/>
          <w:szCs w:val="24"/>
          <w:lang w:val="fr-FR"/>
        </w:rPr>
        <w:t xml:space="preserve"> </w:t>
      </w:r>
      <w:r w:rsidRPr="00787F54">
        <w:rPr>
          <w:rFonts w:ascii="Times" w:hAnsi="Times" w:cs="Times New Roman"/>
          <w:sz w:val="24"/>
          <w:szCs w:val="24"/>
          <w:lang w:val="fr-FR"/>
        </w:rPr>
        <w:t>l’entendue de la partie septentrionale du Cameroun. La réputation de ce studio s’explique par le fait qu’il soit, sous réserve d’une découverte ultérieure, le tout premier du genre dans la partie septentrionale du Cameroun. En outre, son promoteur fût désigné par l’ancien Président Ahidjo comme son photographe attitré lors de ses séjours à Garoua. De plus, en dehors du Président Ahidjo, Ledoux fût aussi le photographe attitré des autorités administratives au niveau local. D’ailleurs, les photographes de la nouvelle génération, tout comme ceux de l’ancienne génération citent ce studio comme étant l’ancêtre des studios photos dans la ville de Garoua. Ceci peut paraître comme un pléonasme puisqu’il l’est de fait.</w:t>
      </w:r>
    </w:p>
    <w:tbl>
      <w:tblPr>
        <w:tblStyle w:val="TableGrid"/>
        <w:tblW w:w="0" w:type="auto"/>
        <w:tblLook w:val="04A0" w:firstRow="1" w:lastRow="0" w:firstColumn="1" w:lastColumn="0" w:noHBand="0" w:noVBand="1"/>
      </w:tblPr>
      <w:tblGrid>
        <w:gridCol w:w="9242"/>
      </w:tblGrid>
      <w:tr w:rsidR="00E021F7" w14:paraId="457AF70A" w14:textId="77777777" w:rsidTr="00E021F7">
        <w:tc>
          <w:tcPr>
            <w:tcW w:w="9242" w:type="dxa"/>
          </w:tcPr>
          <w:p w14:paraId="39F9F6B9" w14:textId="2E475324" w:rsidR="00E021F7" w:rsidRDefault="003A46FB" w:rsidP="003A46FB">
            <w:pPr>
              <w:spacing w:line="360" w:lineRule="auto"/>
              <w:jc w:val="center"/>
              <w:rPr>
                <w:rFonts w:ascii="Times" w:hAnsi="Times" w:cs="Times New Roman"/>
                <w:sz w:val="24"/>
                <w:szCs w:val="24"/>
                <w:lang w:val="fr-FR"/>
              </w:rPr>
            </w:pPr>
            <w:r>
              <w:rPr>
                <w:rFonts w:ascii="Times" w:hAnsi="Times" w:cs="Times New Roman"/>
                <w:noProof/>
                <w:sz w:val="24"/>
                <w:szCs w:val="24"/>
                <w:lang w:val="fr-FR"/>
              </w:rPr>
              <w:lastRenderedPageBreak/>
              <w:drawing>
                <wp:inline distT="0" distB="0" distL="0" distR="0" wp14:anchorId="014D5DFB" wp14:editId="611887C3">
                  <wp:extent cx="3600000" cy="54723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g"/>
                          <pic:cNvPicPr/>
                        </pic:nvPicPr>
                        <pic:blipFill>
                          <a:blip r:embed="rId11">
                            <a:extLst>
                              <a:ext uri="{28A0092B-C50C-407E-A947-70E740481C1C}">
                                <a14:useLocalDpi xmlns:a14="http://schemas.microsoft.com/office/drawing/2010/main" val="0"/>
                              </a:ext>
                            </a:extLst>
                          </a:blip>
                          <a:stretch>
                            <a:fillRect/>
                          </a:stretch>
                        </pic:blipFill>
                        <pic:spPr>
                          <a:xfrm>
                            <a:off x="0" y="0"/>
                            <a:ext cx="3600000" cy="5472321"/>
                          </a:xfrm>
                          <a:prstGeom prst="rect">
                            <a:avLst/>
                          </a:prstGeom>
                        </pic:spPr>
                      </pic:pic>
                    </a:graphicData>
                  </a:graphic>
                </wp:inline>
              </w:drawing>
            </w:r>
          </w:p>
        </w:tc>
      </w:tr>
      <w:tr w:rsidR="00E021F7" w14:paraId="3146C28D" w14:textId="77777777" w:rsidTr="00E021F7">
        <w:tc>
          <w:tcPr>
            <w:tcW w:w="9242" w:type="dxa"/>
          </w:tcPr>
          <w:p w14:paraId="196420B0" w14:textId="379097A4" w:rsidR="00E021F7" w:rsidRDefault="00E021F7" w:rsidP="003A46FB">
            <w:pPr>
              <w:spacing w:line="360" w:lineRule="auto"/>
              <w:jc w:val="center"/>
              <w:rPr>
                <w:rFonts w:ascii="Times" w:hAnsi="Times" w:cs="Times New Roman"/>
                <w:sz w:val="24"/>
                <w:szCs w:val="24"/>
                <w:lang w:val="fr-FR"/>
              </w:rPr>
            </w:pPr>
            <w:r>
              <w:rPr>
                <w:rFonts w:ascii="Times" w:hAnsi="Times" w:cs="Times New Roman"/>
                <w:sz w:val="24"/>
                <w:szCs w:val="24"/>
                <w:lang w:val="fr-FR"/>
              </w:rPr>
              <w:t>Figure 1</w:t>
            </w:r>
            <w:r w:rsidR="00F72904">
              <w:rPr>
                <w:rFonts w:ascii="Times" w:hAnsi="Times" w:cs="Times New Roman"/>
                <w:sz w:val="24"/>
                <w:szCs w:val="24"/>
                <w:lang w:val="fr-FR"/>
              </w:rPr>
              <w:t xml:space="preserve"> </w:t>
            </w:r>
            <w:r w:rsidR="00F72904" w:rsidRPr="00787F54">
              <w:rPr>
                <w:rFonts w:ascii="Times" w:hAnsi="Times" w:cs="Times New Roman"/>
                <w:sz w:val="24"/>
                <w:szCs w:val="24"/>
                <w:lang w:val="fr-FR"/>
              </w:rPr>
              <w:t xml:space="preserve">Maurice Ledoux </w:t>
            </w:r>
            <w:proofErr w:type="spellStart"/>
            <w:r w:rsidR="00F72904" w:rsidRPr="00787F54">
              <w:rPr>
                <w:rFonts w:ascii="Times" w:hAnsi="Times" w:cs="Times New Roman"/>
                <w:sz w:val="24"/>
                <w:szCs w:val="24"/>
                <w:lang w:val="fr-FR"/>
              </w:rPr>
              <w:t>Tietchac</w:t>
            </w:r>
            <w:proofErr w:type="spellEnd"/>
            <w:r w:rsidR="00F72904">
              <w:rPr>
                <w:rFonts w:ascii="Times" w:hAnsi="Times" w:cs="Times New Roman"/>
                <w:sz w:val="24"/>
                <w:szCs w:val="24"/>
                <w:lang w:val="fr-FR"/>
              </w:rPr>
              <w:t xml:space="preserve"> </w:t>
            </w:r>
            <w:r w:rsidR="00085309">
              <w:rPr>
                <w:rFonts w:ascii="Times" w:hAnsi="Times" w:cs="Times New Roman"/>
                <w:sz w:val="24"/>
                <w:szCs w:val="24"/>
                <w:lang w:val="fr-FR"/>
              </w:rPr>
              <w:t xml:space="preserve">(accroupi) </w:t>
            </w:r>
            <w:r w:rsidR="00F72904">
              <w:rPr>
                <w:rFonts w:ascii="Times" w:hAnsi="Times" w:cs="Times New Roman"/>
                <w:sz w:val="24"/>
                <w:szCs w:val="24"/>
                <w:lang w:val="fr-FR"/>
              </w:rPr>
              <w:t xml:space="preserve">avec des amis. </w:t>
            </w:r>
            <w:r w:rsidR="00A74825">
              <w:rPr>
                <w:rFonts w:ascii="Times" w:hAnsi="Times" w:cs="Times New Roman"/>
                <w:sz w:val="24"/>
                <w:szCs w:val="24"/>
                <w:lang w:val="fr-FR"/>
              </w:rPr>
              <w:t>1970</w:t>
            </w:r>
          </w:p>
        </w:tc>
      </w:tr>
    </w:tbl>
    <w:p w14:paraId="7AA84AA8" w14:textId="71E698FF" w:rsidR="000F0EAA" w:rsidRDefault="000F0EAA" w:rsidP="006A7FE4">
      <w:pPr>
        <w:spacing w:after="0" w:line="360" w:lineRule="auto"/>
        <w:ind w:firstLine="720"/>
        <w:jc w:val="both"/>
        <w:rPr>
          <w:rFonts w:ascii="Times" w:hAnsi="Times" w:cs="Times New Roman"/>
          <w:sz w:val="24"/>
          <w:szCs w:val="24"/>
          <w:lang w:val="fr-FR"/>
        </w:rPr>
      </w:pPr>
      <w:r w:rsidRPr="00787F54">
        <w:rPr>
          <w:rFonts w:ascii="Times" w:hAnsi="Times" w:cs="Times New Roman"/>
          <w:sz w:val="24"/>
          <w:szCs w:val="24"/>
          <w:lang w:val="fr-FR"/>
        </w:rPr>
        <w:t xml:space="preserve">A Garoua, où l’élégance et le goût pour la représentation ne sont pas de vains mots, on n’aime se faire photographier. Les séries de photographies illustrées dans ce texte constituent un bel exemple incontestable et incontesté. De fait, l’avènement de studio photo dans ce contexte constitue une occasion importante. A ce sujet, cette idée s’inscrit dans la logique d’Aminata </w:t>
      </w:r>
      <w:proofErr w:type="spellStart"/>
      <w:r w:rsidRPr="00787F54">
        <w:rPr>
          <w:rFonts w:ascii="Times" w:hAnsi="Times" w:cs="Times New Roman"/>
          <w:sz w:val="24"/>
          <w:szCs w:val="24"/>
          <w:lang w:val="fr-FR"/>
        </w:rPr>
        <w:t>Sow</w:t>
      </w:r>
      <w:proofErr w:type="spellEnd"/>
      <w:r w:rsidRPr="00787F54">
        <w:rPr>
          <w:rFonts w:ascii="Times" w:hAnsi="Times" w:cs="Times New Roman"/>
          <w:sz w:val="24"/>
          <w:szCs w:val="24"/>
          <w:lang w:val="fr-FR"/>
        </w:rPr>
        <w:t xml:space="preserve"> </w:t>
      </w:r>
      <w:proofErr w:type="spellStart"/>
      <w:r w:rsidRPr="00787F54">
        <w:rPr>
          <w:rFonts w:ascii="Times" w:hAnsi="Times" w:cs="Times New Roman"/>
          <w:sz w:val="24"/>
          <w:szCs w:val="24"/>
          <w:lang w:val="fr-FR"/>
        </w:rPr>
        <w:t>Fall</w:t>
      </w:r>
      <w:proofErr w:type="spellEnd"/>
      <w:r w:rsidRPr="00787F54">
        <w:rPr>
          <w:rFonts w:ascii="Times" w:hAnsi="Times" w:cs="Times New Roman"/>
          <w:sz w:val="24"/>
          <w:szCs w:val="24"/>
          <w:lang w:val="fr-FR"/>
        </w:rPr>
        <w:t xml:space="preserve"> pour qui : L’avènement de la photographie avait dû être perçu comme une aubaine tombée du ciel pour conjurer les cicatrices grotesque et très souvent insultant que les colons produisaient à foison (</w:t>
      </w:r>
      <w:proofErr w:type="spellStart"/>
      <w:r w:rsidRPr="00787F54">
        <w:rPr>
          <w:rFonts w:ascii="Times" w:hAnsi="Times" w:cs="Times New Roman"/>
          <w:sz w:val="24"/>
          <w:szCs w:val="24"/>
          <w:lang w:val="fr-FR"/>
        </w:rPr>
        <w:t>Bouttiaux</w:t>
      </w:r>
      <w:proofErr w:type="spellEnd"/>
      <w:r w:rsidRPr="00787F54">
        <w:rPr>
          <w:rFonts w:ascii="Times" w:hAnsi="Times" w:cs="Times New Roman"/>
          <w:sz w:val="24"/>
          <w:szCs w:val="24"/>
          <w:lang w:val="fr-FR"/>
        </w:rPr>
        <w:t>,</w:t>
      </w:r>
      <w:r w:rsidR="0033465C">
        <w:rPr>
          <w:rFonts w:ascii="Times" w:hAnsi="Times" w:cs="Times New Roman"/>
          <w:sz w:val="24"/>
          <w:szCs w:val="24"/>
          <w:lang w:val="fr-FR"/>
        </w:rPr>
        <w:t xml:space="preserve"> </w:t>
      </w:r>
      <w:r w:rsidRPr="00787F54">
        <w:rPr>
          <w:rFonts w:ascii="Times" w:hAnsi="Times" w:cs="Times New Roman"/>
          <w:sz w:val="24"/>
          <w:szCs w:val="24"/>
          <w:lang w:val="fr-FR"/>
        </w:rPr>
        <w:t xml:space="preserve">2003 : 16). Celui, par exemple où posent ces jeunes femmes, l’une assise en tailleur, l’autre les mains sur les genoux à la coiffure si typique des filles de sa génération (Figures </w:t>
      </w:r>
      <w:r w:rsidR="00E021F7">
        <w:rPr>
          <w:rFonts w:ascii="Times" w:hAnsi="Times" w:cs="Times New Roman"/>
          <w:sz w:val="24"/>
          <w:szCs w:val="24"/>
          <w:lang w:val="fr-FR"/>
        </w:rPr>
        <w:t>2</w:t>
      </w:r>
      <w:r w:rsidR="00E021F7" w:rsidRPr="00CE37F0">
        <w:rPr>
          <w:rFonts w:ascii="Times" w:hAnsi="Times" w:cs="Times New Roman"/>
          <w:vanish/>
          <w:sz w:val="24"/>
          <w:szCs w:val="24"/>
          <w:lang w:val="fr-FR"/>
        </w:rPr>
        <w:t>was</w:t>
      </w:r>
      <w:r w:rsidRPr="00CE37F0">
        <w:rPr>
          <w:rFonts w:ascii="Times" w:hAnsi="Times" w:cs="Times New Roman"/>
          <w:vanish/>
          <w:sz w:val="24"/>
          <w:szCs w:val="24"/>
          <w:lang w:val="fr-FR"/>
        </w:rPr>
        <w:t>5</w:t>
      </w:r>
      <w:r w:rsidRPr="00787F54">
        <w:rPr>
          <w:rFonts w:ascii="Times" w:hAnsi="Times" w:cs="Times New Roman"/>
          <w:sz w:val="24"/>
          <w:szCs w:val="24"/>
          <w:lang w:val="fr-FR"/>
        </w:rPr>
        <w:t xml:space="preserve"> et </w:t>
      </w:r>
      <w:r w:rsidR="00E021F7">
        <w:rPr>
          <w:rFonts w:ascii="Times" w:hAnsi="Times" w:cs="Times New Roman"/>
          <w:sz w:val="24"/>
          <w:szCs w:val="24"/>
          <w:lang w:val="fr-FR"/>
        </w:rPr>
        <w:t>3</w:t>
      </w:r>
      <w:r w:rsidR="00E021F7" w:rsidRPr="00CE37F0">
        <w:rPr>
          <w:rFonts w:ascii="Times" w:hAnsi="Times" w:cs="Times New Roman"/>
          <w:vanish/>
          <w:sz w:val="24"/>
          <w:szCs w:val="24"/>
          <w:lang w:val="fr-FR"/>
        </w:rPr>
        <w:t>was</w:t>
      </w:r>
      <w:r w:rsidRPr="00CE37F0">
        <w:rPr>
          <w:rFonts w:ascii="Times" w:hAnsi="Times" w:cs="Times New Roman"/>
          <w:vanish/>
          <w:sz w:val="24"/>
          <w:szCs w:val="24"/>
          <w:lang w:val="fr-FR"/>
        </w:rPr>
        <w:t>6</w:t>
      </w:r>
      <w:r w:rsidRPr="00787F54">
        <w:rPr>
          <w:rFonts w:ascii="Times" w:hAnsi="Times" w:cs="Times New Roman"/>
          <w:sz w:val="24"/>
          <w:szCs w:val="24"/>
          <w:lang w:val="fr-FR"/>
        </w:rPr>
        <w:t xml:space="preserve">), dépassant d’un foulard ou de soieries brochées qui ceignent délicatement le front sur lequel glissent des bijoux dorés. En clair, ces différentes postures et l'utilisation d'accessoires (Figure </w:t>
      </w:r>
      <w:r w:rsidR="00E021F7">
        <w:rPr>
          <w:rFonts w:ascii="Times" w:hAnsi="Times" w:cs="Times New Roman"/>
          <w:sz w:val="24"/>
          <w:szCs w:val="24"/>
          <w:lang w:val="fr-FR"/>
        </w:rPr>
        <w:t>3</w:t>
      </w:r>
      <w:r w:rsidR="00E021F7" w:rsidRPr="00CE37F0">
        <w:rPr>
          <w:rFonts w:ascii="Times" w:hAnsi="Times" w:cs="Times New Roman"/>
          <w:vanish/>
          <w:sz w:val="24"/>
          <w:szCs w:val="24"/>
          <w:lang w:val="fr-FR"/>
        </w:rPr>
        <w:t>was</w:t>
      </w:r>
      <w:r w:rsidRPr="00CE37F0">
        <w:rPr>
          <w:rFonts w:ascii="Times" w:hAnsi="Times" w:cs="Times New Roman"/>
          <w:vanish/>
          <w:sz w:val="24"/>
          <w:szCs w:val="24"/>
          <w:lang w:val="fr-FR"/>
        </w:rPr>
        <w:t>6</w:t>
      </w:r>
      <w:r w:rsidRPr="00787F54">
        <w:rPr>
          <w:rFonts w:ascii="Times" w:hAnsi="Times" w:cs="Times New Roman"/>
          <w:sz w:val="24"/>
          <w:szCs w:val="24"/>
          <w:lang w:val="fr-FR"/>
        </w:rPr>
        <w:t xml:space="preserve">), permet d'interagir avec </w:t>
      </w:r>
      <w:r w:rsidRPr="00787F54">
        <w:rPr>
          <w:rFonts w:ascii="Times" w:hAnsi="Times" w:cs="Times New Roman"/>
          <w:sz w:val="24"/>
          <w:szCs w:val="24"/>
          <w:lang w:val="fr-FR"/>
        </w:rPr>
        <w:lastRenderedPageBreak/>
        <w:t>le sujet filmé. De fait, ces images qui sont communément appelées photos de studio nous renseignent et nous informent davantage sur le style de vie et les rapports sociaux. Garoua, cité peule, une ville cosmopolite, éclectique et dynamique.</w:t>
      </w:r>
    </w:p>
    <w:p w14:paraId="37E200F2" w14:textId="744B033A" w:rsidR="00E021F7" w:rsidRDefault="00E021F7" w:rsidP="006A7FE4">
      <w:pPr>
        <w:spacing w:after="0" w:line="360" w:lineRule="auto"/>
        <w:ind w:firstLine="720"/>
        <w:jc w:val="both"/>
        <w:rPr>
          <w:rFonts w:ascii="Times" w:hAnsi="Times" w:cs="Times New Roman"/>
          <w:sz w:val="24"/>
          <w:szCs w:val="24"/>
          <w:lang w:val="fr-FR"/>
        </w:rPr>
      </w:pPr>
    </w:p>
    <w:tbl>
      <w:tblPr>
        <w:tblStyle w:val="TableGrid"/>
        <w:tblW w:w="0" w:type="auto"/>
        <w:tblLook w:val="04A0" w:firstRow="1" w:lastRow="0" w:firstColumn="1" w:lastColumn="0" w:noHBand="0" w:noVBand="1"/>
      </w:tblPr>
      <w:tblGrid>
        <w:gridCol w:w="4890"/>
        <w:gridCol w:w="4352"/>
      </w:tblGrid>
      <w:tr w:rsidR="00A74825" w14:paraId="4D6FB0AA" w14:textId="33E45028" w:rsidTr="003A46FB">
        <w:tc>
          <w:tcPr>
            <w:tcW w:w="4890" w:type="dxa"/>
          </w:tcPr>
          <w:p w14:paraId="1466F91E" w14:textId="4ADFD8AC" w:rsidR="00A74825" w:rsidRDefault="003A46FB" w:rsidP="003A46FB">
            <w:pPr>
              <w:spacing w:line="360" w:lineRule="auto"/>
              <w:jc w:val="center"/>
              <w:rPr>
                <w:rFonts w:ascii="Times" w:hAnsi="Times" w:cs="Times New Roman"/>
                <w:sz w:val="24"/>
                <w:szCs w:val="24"/>
                <w:lang w:val="fr-FR"/>
              </w:rPr>
            </w:pPr>
            <w:r>
              <w:rPr>
                <w:rFonts w:ascii="Times" w:hAnsi="Times" w:cs="Times New Roman"/>
                <w:noProof/>
                <w:sz w:val="24"/>
                <w:szCs w:val="24"/>
                <w:lang w:val="fr-FR"/>
              </w:rPr>
              <w:drawing>
                <wp:inline distT="0" distB="0" distL="0" distR="0" wp14:anchorId="08882690" wp14:editId="356675B3">
                  <wp:extent cx="1800000" cy="25291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was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2529114"/>
                          </a:xfrm>
                          <a:prstGeom prst="rect">
                            <a:avLst/>
                          </a:prstGeom>
                        </pic:spPr>
                      </pic:pic>
                    </a:graphicData>
                  </a:graphic>
                </wp:inline>
              </w:drawing>
            </w:r>
          </w:p>
        </w:tc>
        <w:tc>
          <w:tcPr>
            <w:tcW w:w="4352" w:type="dxa"/>
            <w:vAlign w:val="center"/>
          </w:tcPr>
          <w:p w14:paraId="58E3DCAE" w14:textId="36F5A636" w:rsidR="00A74825" w:rsidRDefault="003A46FB" w:rsidP="003A46FB">
            <w:pPr>
              <w:spacing w:line="360" w:lineRule="auto"/>
              <w:jc w:val="center"/>
              <w:rPr>
                <w:rFonts w:ascii="Times" w:hAnsi="Times" w:cs="Times New Roman"/>
                <w:sz w:val="24"/>
                <w:szCs w:val="24"/>
                <w:lang w:val="fr-FR"/>
              </w:rPr>
            </w:pPr>
            <w:r>
              <w:rPr>
                <w:rFonts w:ascii="Times" w:hAnsi="Times" w:cs="Times New Roman"/>
                <w:noProof/>
                <w:sz w:val="24"/>
                <w:szCs w:val="24"/>
                <w:lang w:val="fr-FR"/>
              </w:rPr>
              <w:drawing>
                <wp:inline distT="0" distB="0" distL="0" distR="0" wp14:anchorId="08F63F89" wp14:editId="0CC9BD7D">
                  <wp:extent cx="2520000" cy="15182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was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518254"/>
                          </a:xfrm>
                          <a:prstGeom prst="rect">
                            <a:avLst/>
                          </a:prstGeom>
                        </pic:spPr>
                      </pic:pic>
                    </a:graphicData>
                  </a:graphic>
                </wp:inline>
              </w:drawing>
            </w:r>
          </w:p>
        </w:tc>
      </w:tr>
      <w:tr w:rsidR="00A74825" w14:paraId="3BCC21B1" w14:textId="3895EA5C" w:rsidTr="00A74825">
        <w:tc>
          <w:tcPr>
            <w:tcW w:w="4890" w:type="dxa"/>
          </w:tcPr>
          <w:p w14:paraId="50D94F82" w14:textId="4CA42A72" w:rsidR="00A74825" w:rsidRDefault="00A74825" w:rsidP="003A46FB">
            <w:pPr>
              <w:spacing w:line="360" w:lineRule="auto"/>
              <w:jc w:val="center"/>
              <w:rPr>
                <w:rFonts w:ascii="Times" w:hAnsi="Times" w:cs="Times New Roman"/>
                <w:sz w:val="24"/>
                <w:szCs w:val="24"/>
                <w:lang w:val="fr-FR"/>
              </w:rPr>
            </w:pPr>
            <w:r>
              <w:rPr>
                <w:rFonts w:ascii="Times" w:hAnsi="Times" w:cs="Times New Roman"/>
                <w:sz w:val="24"/>
                <w:szCs w:val="24"/>
                <w:lang w:val="fr-FR"/>
              </w:rPr>
              <w:t>Figure 2 26/8/1990 Photo Sports Cameroun</w:t>
            </w:r>
          </w:p>
        </w:tc>
        <w:tc>
          <w:tcPr>
            <w:tcW w:w="4352" w:type="dxa"/>
          </w:tcPr>
          <w:p w14:paraId="6A4C9B85" w14:textId="441A42B4" w:rsidR="00A74825" w:rsidRDefault="00A74825" w:rsidP="003A46FB">
            <w:pPr>
              <w:spacing w:line="360" w:lineRule="auto"/>
              <w:jc w:val="center"/>
              <w:rPr>
                <w:rFonts w:ascii="Times" w:hAnsi="Times" w:cs="Times New Roman"/>
                <w:sz w:val="24"/>
                <w:szCs w:val="24"/>
                <w:lang w:val="fr-FR"/>
              </w:rPr>
            </w:pPr>
            <w:r>
              <w:rPr>
                <w:rFonts w:ascii="Times" w:hAnsi="Times" w:cs="Times New Roman"/>
                <w:sz w:val="24"/>
                <w:szCs w:val="24"/>
                <w:lang w:val="fr-FR"/>
              </w:rPr>
              <w:t>Figure 3 11/4/1969 Photo Sport Cameroun</w:t>
            </w:r>
          </w:p>
        </w:tc>
      </w:tr>
    </w:tbl>
    <w:p w14:paraId="7CC7B490" w14:textId="2135599F" w:rsidR="00E021F7" w:rsidRDefault="00E021F7" w:rsidP="006A7FE4">
      <w:pPr>
        <w:spacing w:after="0" w:line="360" w:lineRule="auto"/>
        <w:ind w:firstLine="720"/>
        <w:jc w:val="both"/>
        <w:rPr>
          <w:rFonts w:ascii="Times" w:hAnsi="Times" w:cs="Times New Roman"/>
          <w:sz w:val="24"/>
          <w:szCs w:val="24"/>
          <w:lang w:val="fr-FR"/>
        </w:rPr>
      </w:pPr>
    </w:p>
    <w:p w14:paraId="16BBE5D5" w14:textId="77777777" w:rsidR="00E021F7" w:rsidRPr="00787F54" w:rsidRDefault="00E021F7" w:rsidP="006A7FE4">
      <w:pPr>
        <w:spacing w:after="0" w:line="360" w:lineRule="auto"/>
        <w:ind w:firstLine="720"/>
        <w:jc w:val="both"/>
        <w:rPr>
          <w:rFonts w:ascii="Times" w:hAnsi="Times" w:cs="Times New Roman"/>
          <w:sz w:val="24"/>
          <w:szCs w:val="24"/>
          <w:lang w:val="fr-FR"/>
        </w:rPr>
      </w:pPr>
    </w:p>
    <w:p w14:paraId="2544FCE1" w14:textId="77777777" w:rsidR="000F0EAA" w:rsidRPr="00787F54" w:rsidRDefault="000F0EAA" w:rsidP="006A7FE4">
      <w:pPr>
        <w:spacing w:after="0" w:line="360" w:lineRule="auto"/>
        <w:ind w:firstLine="720"/>
        <w:jc w:val="both"/>
        <w:rPr>
          <w:rFonts w:ascii="Times" w:hAnsi="Times" w:cs="Times New Roman"/>
          <w:sz w:val="24"/>
          <w:szCs w:val="24"/>
          <w:lang w:val="fr-FR"/>
        </w:rPr>
      </w:pPr>
      <w:r w:rsidRPr="00787F54">
        <w:rPr>
          <w:rFonts w:ascii="Times" w:hAnsi="Times" w:cs="Times New Roman"/>
          <w:sz w:val="24"/>
          <w:szCs w:val="24"/>
          <w:lang w:val="fr-FR"/>
        </w:rPr>
        <w:t>Dans la même perspective d’analyse, les premières productions photographiques à Garoua furent essentiellement des portraits de studio</w:t>
      </w:r>
      <w:r w:rsidRPr="00787F54">
        <w:rPr>
          <w:rFonts w:ascii="Times" w:hAnsi="Times" w:cs="Times New Roman"/>
          <w:sz w:val="24"/>
          <w:lang w:val="fr-FR"/>
        </w:rPr>
        <w:t xml:space="preserve"> et il est intéressant de dire </w:t>
      </w:r>
      <w:r w:rsidRPr="00787F54">
        <w:rPr>
          <w:rFonts w:ascii="Times" w:hAnsi="Times" w:cs="Times New Roman"/>
          <w:sz w:val="24"/>
          <w:szCs w:val="24"/>
          <w:lang w:val="fr-FR"/>
        </w:rPr>
        <w:t xml:space="preserve">avec Anne-Marie </w:t>
      </w:r>
      <w:proofErr w:type="spellStart"/>
      <w:r w:rsidRPr="00787F54">
        <w:rPr>
          <w:rFonts w:ascii="Times" w:hAnsi="Times" w:cs="Times New Roman"/>
          <w:sz w:val="24"/>
          <w:szCs w:val="24"/>
          <w:lang w:val="fr-FR"/>
        </w:rPr>
        <w:t>Bouttiaux</w:t>
      </w:r>
      <w:proofErr w:type="spellEnd"/>
      <w:r w:rsidRPr="00787F54">
        <w:rPr>
          <w:rFonts w:ascii="Times" w:hAnsi="Times" w:cs="Times New Roman"/>
          <w:sz w:val="24"/>
          <w:szCs w:val="24"/>
          <w:lang w:val="fr-FR"/>
        </w:rPr>
        <w:t xml:space="preserve"> que ces portraits restent le domaine de prédilection et d’excellence de nombre de photographes africain en général (</w:t>
      </w:r>
      <w:proofErr w:type="spellStart"/>
      <w:r w:rsidRPr="00787F54">
        <w:rPr>
          <w:rFonts w:ascii="Times" w:hAnsi="Times" w:cs="Times New Roman"/>
          <w:sz w:val="24"/>
          <w:szCs w:val="24"/>
          <w:lang w:val="fr-FR"/>
        </w:rPr>
        <w:t>Bouttiaux</w:t>
      </w:r>
      <w:proofErr w:type="spellEnd"/>
      <w:r w:rsidRPr="00787F54">
        <w:rPr>
          <w:rFonts w:ascii="Times" w:hAnsi="Times" w:cs="Times New Roman"/>
          <w:sz w:val="24"/>
          <w:szCs w:val="24"/>
          <w:lang w:val="fr-FR"/>
        </w:rPr>
        <w:t>, 2003 : 16). A ce niveau ceux de la ville de Garoua ne dérobent à cette règle.</w:t>
      </w:r>
    </w:p>
    <w:p w14:paraId="62A6024D" w14:textId="77777777" w:rsidR="000F0EAA" w:rsidRPr="00787F54" w:rsidRDefault="000F0EAA" w:rsidP="006A7FE4">
      <w:pPr>
        <w:spacing w:after="0" w:line="360" w:lineRule="auto"/>
        <w:ind w:firstLine="720"/>
        <w:jc w:val="both"/>
        <w:rPr>
          <w:rFonts w:ascii="Times" w:hAnsi="Times" w:cs="Times New Roman"/>
          <w:sz w:val="24"/>
          <w:szCs w:val="24"/>
          <w:lang w:val="fr-FR"/>
        </w:rPr>
      </w:pPr>
    </w:p>
    <w:p w14:paraId="15B33784" w14:textId="77777777" w:rsidR="000F0EAA" w:rsidRPr="00787F54" w:rsidRDefault="000F0EAA" w:rsidP="006A7FE4">
      <w:pPr>
        <w:pStyle w:val="ListParagraph"/>
        <w:numPr>
          <w:ilvl w:val="0"/>
          <w:numId w:val="2"/>
        </w:numPr>
        <w:spacing w:after="0" w:line="360" w:lineRule="auto"/>
        <w:ind w:left="0" w:firstLine="0"/>
        <w:jc w:val="both"/>
        <w:rPr>
          <w:rFonts w:ascii="Times" w:hAnsi="Times" w:cs="Times New Roman"/>
          <w:b/>
          <w:sz w:val="24"/>
          <w:lang w:val="fr-FR"/>
        </w:rPr>
      </w:pPr>
      <w:r w:rsidRPr="00787F54">
        <w:rPr>
          <w:rFonts w:ascii="Times" w:hAnsi="Times" w:cs="Times New Roman"/>
          <w:b/>
          <w:sz w:val="24"/>
          <w:lang w:val="fr-FR"/>
        </w:rPr>
        <w:t>Naissance d’une photographie et d’un regard africain : Le cas de la ville de Garoua</w:t>
      </w:r>
    </w:p>
    <w:p w14:paraId="176579E1" w14:textId="481E6201" w:rsidR="000F0EAA" w:rsidRPr="00787F54" w:rsidRDefault="000F0EAA" w:rsidP="006A7FE4">
      <w:pPr>
        <w:spacing w:after="0" w:line="360" w:lineRule="auto"/>
        <w:jc w:val="both"/>
        <w:rPr>
          <w:rFonts w:ascii="Times" w:hAnsi="Times" w:cs="Times New Roman"/>
          <w:sz w:val="24"/>
          <w:lang w:val="fr-FR"/>
        </w:rPr>
      </w:pPr>
      <w:r w:rsidRPr="00787F54">
        <w:rPr>
          <w:rFonts w:ascii="Times" w:hAnsi="Times" w:cs="Times New Roman"/>
          <w:sz w:val="24"/>
          <w:szCs w:val="24"/>
          <w:lang w:val="fr-FR"/>
        </w:rPr>
        <w:t xml:space="preserve">La pratique de la photographie endogène a vu le jour, à Garoua, dans les années 1950. </w:t>
      </w:r>
      <w:r w:rsidRPr="00787F54">
        <w:rPr>
          <w:rFonts w:ascii="Times" w:hAnsi="Times" w:cs="Times New Roman"/>
          <w:sz w:val="24"/>
          <w:lang w:val="fr-FR"/>
        </w:rPr>
        <w:t xml:space="preserve">La cour du </w:t>
      </w:r>
      <w:proofErr w:type="spellStart"/>
      <w:r w:rsidRPr="00787F54">
        <w:rPr>
          <w:rFonts w:ascii="Times" w:hAnsi="Times" w:cs="Times New Roman"/>
          <w:sz w:val="24"/>
          <w:lang w:val="fr-FR"/>
        </w:rPr>
        <w:t>lamidat</w:t>
      </w:r>
      <w:proofErr w:type="spellEnd"/>
      <w:r w:rsidRPr="00787F54">
        <w:rPr>
          <w:rFonts w:ascii="Times" w:hAnsi="Times" w:cs="Times New Roman"/>
          <w:sz w:val="24"/>
          <w:lang w:val="fr-FR"/>
        </w:rPr>
        <w:t xml:space="preserve"> de Garoua faisait office du studio où les proches du lamido y compris celui-ci filmaient</w:t>
      </w:r>
      <w:r w:rsidR="005F38ED">
        <w:rPr>
          <w:rFonts w:ascii="Times" w:hAnsi="Times" w:cs="Times New Roman"/>
          <w:sz w:val="24"/>
          <w:lang w:val="fr-FR"/>
        </w:rPr>
        <w:t>.</w:t>
      </w:r>
      <w:r w:rsidRPr="00787F54">
        <w:rPr>
          <w:rStyle w:val="FootnoteReference"/>
          <w:rFonts w:ascii="Times" w:hAnsi="Times" w:cs="Times New Roman"/>
          <w:sz w:val="24"/>
          <w:lang w:val="fr-FR"/>
        </w:rPr>
        <w:footnoteReference w:id="5"/>
      </w:r>
      <w:r w:rsidRPr="00787F54">
        <w:rPr>
          <w:rFonts w:ascii="Times" w:hAnsi="Times" w:cs="Times New Roman"/>
          <w:sz w:val="24"/>
          <w:lang w:val="fr-FR"/>
        </w:rPr>
        <w:t xml:space="preserve"> Cette photographie pratiquée dans la cour du lamido de Garoua remonte à la période où les autorités traditionnelles et celles occidentales se sont rencontrées. Ainsi, depuis la période coloniale allemande au Cameroun l’administration coloniale prenait la population en pose</w:t>
      </w:r>
      <w:r w:rsidR="005F38ED">
        <w:rPr>
          <w:rFonts w:ascii="Times" w:hAnsi="Times" w:cs="Times New Roman"/>
          <w:sz w:val="24"/>
          <w:lang w:val="fr-FR"/>
        </w:rPr>
        <w:t>.</w:t>
      </w:r>
      <w:r w:rsidRPr="00787F54">
        <w:rPr>
          <w:rStyle w:val="FootnoteReference"/>
          <w:rFonts w:ascii="Times" w:hAnsi="Times" w:cs="Times New Roman"/>
          <w:sz w:val="24"/>
          <w:lang w:val="fr-FR"/>
        </w:rPr>
        <w:footnoteReference w:id="6"/>
      </w:r>
      <w:r w:rsidRPr="00787F54">
        <w:rPr>
          <w:rFonts w:ascii="Times" w:hAnsi="Times" w:cs="Times New Roman"/>
          <w:sz w:val="24"/>
          <w:lang w:val="fr-FR"/>
        </w:rPr>
        <w:t xml:space="preserve"> Et ceci se faisait dans la cour du lamido parce qu’il y a une méfiance, une mauvaise perception de la photo par la population locale. Pour contourner cela, il fallait associer le </w:t>
      </w:r>
      <w:r w:rsidRPr="00787F54">
        <w:rPr>
          <w:rFonts w:ascii="Times" w:hAnsi="Times" w:cs="Times New Roman"/>
          <w:sz w:val="24"/>
          <w:lang w:val="fr-FR"/>
        </w:rPr>
        <w:lastRenderedPageBreak/>
        <w:t xml:space="preserve">lamido afin d’annihiler toute tentative de réticence et de méfiance. La matérialisation de cette idée s’est faite à travers les poses faites par le lamido et ses collaborateurs. De ce fait, le témoignage de </w:t>
      </w:r>
      <w:proofErr w:type="spellStart"/>
      <w:r w:rsidRPr="00787F54">
        <w:rPr>
          <w:rFonts w:ascii="Times" w:hAnsi="Times" w:cs="Times New Roman"/>
          <w:sz w:val="24"/>
          <w:lang w:val="fr-FR"/>
        </w:rPr>
        <w:t>Bagoudou</w:t>
      </w:r>
      <w:proofErr w:type="spellEnd"/>
      <w:r w:rsidRPr="00787F54">
        <w:rPr>
          <w:rFonts w:ascii="Times" w:hAnsi="Times" w:cs="Times New Roman"/>
          <w:sz w:val="24"/>
          <w:lang w:val="fr-FR"/>
        </w:rPr>
        <w:t xml:space="preserve"> vient renforcer l’idée évoquée précédemment. En effet, selon celui-ci, « les Allemands ont fait le portrait du lamido </w:t>
      </w:r>
      <w:proofErr w:type="spellStart"/>
      <w:r w:rsidRPr="00787F54">
        <w:rPr>
          <w:rFonts w:ascii="Times" w:hAnsi="Times" w:cs="Times New Roman"/>
          <w:sz w:val="24"/>
          <w:lang w:val="fr-FR"/>
        </w:rPr>
        <w:t>Bouba</w:t>
      </w:r>
      <w:proofErr w:type="spellEnd"/>
      <w:r w:rsidRPr="00787F54">
        <w:rPr>
          <w:rFonts w:ascii="Times" w:hAnsi="Times" w:cs="Times New Roman"/>
          <w:sz w:val="24"/>
          <w:lang w:val="fr-FR"/>
        </w:rPr>
        <w:t>, et tous les vendredis matin ce portrait est</w:t>
      </w:r>
      <w:r w:rsidR="0033465C">
        <w:rPr>
          <w:rFonts w:ascii="Times" w:hAnsi="Times" w:cs="Times New Roman"/>
          <w:sz w:val="24"/>
          <w:lang w:val="fr-FR"/>
        </w:rPr>
        <w:t xml:space="preserve"> </w:t>
      </w:r>
      <w:r w:rsidRPr="00787F54">
        <w:rPr>
          <w:rFonts w:ascii="Times" w:hAnsi="Times" w:cs="Times New Roman"/>
          <w:sz w:val="24"/>
          <w:lang w:val="fr-FR"/>
        </w:rPr>
        <w:t xml:space="preserve">exposé devant le </w:t>
      </w:r>
      <w:proofErr w:type="spellStart"/>
      <w:r w:rsidRPr="00787F54">
        <w:rPr>
          <w:rFonts w:ascii="Times" w:hAnsi="Times" w:cs="Times New Roman"/>
          <w:sz w:val="24"/>
          <w:lang w:val="fr-FR"/>
        </w:rPr>
        <w:t>lamidat</w:t>
      </w:r>
      <w:proofErr w:type="spellEnd"/>
      <w:r w:rsidRPr="00787F54">
        <w:rPr>
          <w:rFonts w:ascii="Times" w:hAnsi="Times" w:cs="Times New Roman"/>
          <w:sz w:val="24"/>
          <w:lang w:val="fr-FR"/>
        </w:rPr>
        <w:t>, et la population venait apprécier et manifester leur étonnement tout en s’auto interrogeant, comment cela est-il possible ? Comment ont-ils fait pour reproduire traits pour traits le lamido ?».</w:t>
      </w:r>
      <w:r w:rsidR="0092230E" w:rsidRPr="0092230E">
        <w:rPr>
          <w:rStyle w:val="FootnoteReference"/>
          <w:rFonts w:ascii="Times" w:hAnsi="Times" w:cs="Times New Roman"/>
          <w:sz w:val="24"/>
          <w:lang w:val="fr-FR"/>
        </w:rPr>
        <w:t xml:space="preserve"> </w:t>
      </w:r>
      <w:r w:rsidR="0092230E" w:rsidRPr="0092230E">
        <w:rPr>
          <w:rStyle w:val="FootnoteReference"/>
          <w:rFonts w:ascii="Times" w:hAnsi="Times" w:cs="Times New Roman"/>
          <w:sz w:val="24"/>
          <w:szCs w:val="24"/>
          <w:lang w:val="fr-FR"/>
        </w:rPr>
        <w:footnoteReference w:id="7"/>
      </w:r>
      <w:r w:rsidRPr="00787F54">
        <w:rPr>
          <w:rFonts w:ascii="Times" w:hAnsi="Times" w:cs="Times New Roman"/>
          <w:sz w:val="24"/>
          <w:lang w:val="fr-FR"/>
        </w:rPr>
        <w:t xml:space="preserve"> Ce passage nous permet de comprendre le début de la pratique photographique fut marqué par l’étonnement sans précédent teinté de la méfiance et de la réticence de la population locale.</w:t>
      </w:r>
    </w:p>
    <w:p w14:paraId="2B0165AF" w14:textId="6A593DCA" w:rsidR="000F0EAA" w:rsidRDefault="000F0EAA" w:rsidP="006A7FE4">
      <w:pPr>
        <w:spacing w:after="0" w:line="360" w:lineRule="auto"/>
        <w:ind w:firstLine="720"/>
        <w:jc w:val="both"/>
        <w:rPr>
          <w:rFonts w:ascii="Times" w:hAnsi="Times" w:cs="Times New Roman"/>
          <w:sz w:val="24"/>
          <w:lang w:val="fr-FR"/>
        </w:rPr>
      </w:pPr>
      <w:r w:rsidRPr="00787F54">
        <w:rPr>
          <w:rFonts w:ascii="Times" w:hAnsi="Times" w:cs="Times New Roman"/>
          <w:sz w:val="24"/>
          <w:lang w:val="fr-FR"/>
        </w:rPr>
        <w:t xml:space="preserve">En outre, suite à la défaite des Allemandes lors de la Grande guerre, la France et la Grande Bretagne sont devenus de nouveaux administrateurs de ce territoire autrefois sous le contrôle des Allemands. Ainsi, cette pratique n’avait pas changé sous l’administration coloniale de la France. C’était sous le règne du lamido </w:t>
      </w:r>
      <w:proofErr w:type="spellStart"/>
      <w:r w:rsidRPr="00787F54">
        <w:rPr>
          <w:rFonts w:ascii="Times" w:hAnsi="Times" w:cs="Times New Roman"/>
          <w:sz w:val="24"/>
          <w:lang w:val="fr-FR"/>
        </w:rPr>
        <w:t>Bouba</w:t>
      </w:r>
      <w:proofErr w:type="spellEnd"/>
      <w:r w:rsidRPr="00787F54">
        <w:rPr>
          <w:rFonts w:ascii="Times" w:hAnsi="Times" w:cs="Times New Roman"/>
          <w:sz w:val="24"/>
          <w:lang w:val="fr-FR"/>
        </w:rPr>
        <w:t xml:space="preserve">, d’abord, et du lamido </w:t>
      </w:r>
      <w:proofErr w:type="spellStart"/>
      <w:r w:rsidRPr="00787F54">
        <w:rPr>
          <w:rFonts w:ascii="Times" w:hAnsi="Times" w:cs="Times New Roman"/>
          <w:sz w:val="24"/>
          <w:lang w:val="fr-FR"/>
        </w:rPr>
        <w:t>Hayatou</w:t>
      </w:r>
      <w:proofErr w:type="spellEnd"/>
      <w:r w:rsidRPr="00787F54">
        <w:rPr>
          <w:rFonts w:ascii="Times" w:hAnsi="Times" w:cs="Times New Roman"/>
          <w:sz w:val="24"/>
          <w:lang w:val="fr-FR"/>
        </w:rPr>
        <w:t>, ensuite, que la France a administré le Cameroun. Durant cette administration la cour du lamido servait toujours de cadre pour les poses photographiques</w:t>
      </w:r>
      <w:r w:rsidRPr="00787F54">
        <w:rPr>
          <w:rStyle w:val="FootnoteReference"/>
          <w:rFonts w:ascii="Times" w:hAnsi="Times" w:cs="Times New Roman"/>
          <w:sz w:val="24"/>
          <w:lang w:val="fr-FR"/>
        </w:rPr>
        <w:footnoteReference w:id="8"/>
      </w:r>
      <w:r w:rsidRPr="00787F54">
        <w:rPr>
          <w:rFonts w:ascii="Times" w:hAnsi="Times" w:cs="Times New Roman"/>
          <w:sz w:val="24"/>
          <w:lang w:val="fr-FR"/>
        </w:rPr>
        <w:t xml:space="preserve">. </w:t>
      </w:r>
    </w:p>
    <w:p w14:paraId="7CA46212" w14:textId="77777777" w:rsidR="00787F54" w:rsidRPr="00787F54" w:rsidRDefault="00787F54" w:rsidP="006A7FE4">
      <w:pPr>
        <w:spacing w:after="0" w:line="360" w:lineRule="auto"/>
        <w:ind w:firstLine="720"/>
        <w:jc w:val="both"/>
        <w:rPr>
          <w:rFonts w:ascii="Times" w:hAnsi="Times" w:cs="Times New Roman"/>
          <w:sz w:val="24"/>
          <w:lang w:val="fr-FR"/>
        </w:rPr>
      </w:pPr>
    </w:p>
    <w:p w14:paraId="6FA6C635" w14:textId="77777777" w:rsidR="000F0EAA" w:rsidRPr="00787F54" w:rsidRDefault="000F0EAA" w:rsidP="006A7FE4">
      <w:pPr>
        <w:pStyle w:val="ListParagraph"/>
        <w:numPr>
          <w:ilvl w:val="0"/>
          <w:numId w:val="2"/>
        </w:numPr>
        <w:spacing w:after="0" w:line="360" w:lineRule="auto"/>
        <w:ind w:left="0"/>
        <w:jc w:val="both"/>
        <w:rPr>
          <w:rStyle w:val="fontstyle01"/>
          <w:rFonts w:ascii="Times" w:hAnsi="Times" w:cs="Times New Roman"/>
          <w:b/>
          <w:sz w:val="24"/>
          <w:szCs w:val="24"/>
          <w:lang w:val="fr-FR"/>
        </w:rPr>
      </w:pPr>
      <w:r w:rsidRPr="00787F54">
        <w:rPr>
          <w:rStyle w:val="fontstyle01"/>
          <w:rFonts w:ascii="Times" w:hAnsi="Times" w:cs="Times New Roman"/>
          <w:b/>
          <w:sz w:val="24"/>
          <w:szCs w:val="24"/>
          <w:lang w:val="fr-FR"/>
        </w:rPr>
        <w:t xml:space="preserve">Origines, formation et parcours de Maurice Ledoux </w:t>
      </w:r>
      <w:proofErr w:type="spellStart"/>
      <w:r w:rsidRPr="00787F54">
        <w:rPr>
          <w:rStyle w:val="fontstyle01"/>
          <w:rFonts w:ascii="Times" w:hAnsi="Times" w:cs="Times New Roman"/>
          <w:b/>
          <w:sz w:val="24"/>
          <w:szCs w:val="24"/>
          <w:lang w:val="fr-FR"/>
        </w:rPr>
        <w:t>Tietchac</w:t>
      </w:r>
      <w:proofErr w:type="spellEnd"/>
    </w:p>
    <w:p w14:paraId="6C0EE513" w14:textId="77777777" w:rsidR="000F0EAA" w:rsidRPr="00787F54" w:rsidRDefault="000F0EAA" w:rsidP="006A7FE4">
      <w:pPr>
        <w:spacing w:after="0" w:line="360" w:lineRule="auto"/>
        <w:jc w:val="both"/>
        <w:rPr>
          <w:rFonts w:ascii="Times" w:hAnsi="Times" w:cs="Times New Roman"/>
          <w:color w:val="000000"/>
          <w:sz w:val="24"/>
          <w:szCs w:val="24"/>
          <w:lang w:val="fr-FR"/>
        </w:rPr>
      </w:pPr>
      <w:r w:rsidRPr="00787F54">
        <w:rPr>
          <w:rStyle w:val="fontstyle01"/>
          <w:rFonts w:ascii="Times" w:hAnsi="Times" w:cs="Times New Roman"/>
          <w:sz w:val="24"/>
          <w:szCs w:val="24"/>
          <w:lang w:val="fr-FR"/>
        </w:rPr>
        <w:t xml:space="preserve"> Maurice Ledoux </w:t>
      </w:r>
      <w:proofErr w:type="spellStart"/>
      <w:r w:rsidRPr="00787F54">
        <w:rPr>
          <w:rStyle w:val="fontstyle01"/>
          <w:rFonts w:ascii="Times" w:hAnsi="Times" w:cs="Times New Roman"/>
          <w:sz w:val="24"/>
          <w:szCs w:val="24"/>
          <w:lang w:val="fr-FR"/>
        </w:rPr>
        <w:t>Tietchac</w:t>
      </w:r>
      <w:proofErr w:type="spellEnd"/>
      <w:r w:rsidRPr="00787F54">
        <w:rPr>
          <w:rStyle w:val="fontstyle01"/>
          <w:rFonts w:ascii="Times" w:hAnsi="Times" w:cs="Times New Roman"/>
          <w:sz w:val="24"/>
          <w:szCs w:val="24"/>
          <w:lang w:val="fr-FR"/>
        </w:rPr>
        <w:t xml:space="preserve"> </w:t>
      </w:r>
      <w:r w:rsidRPr="00787F54">
        <w:rPr>
          <w:rFonts w:ascii="Times" w:hAnsi="Times" w:cs="Times New Roman"/>
          <w:color w:val="000000"/>
          <w:sz w:val="24"/>
          <w:szCs w:val="24"/>
          <w:lang w:val="fr-FR"/>
        </w:rPr>
        <w:t>: sa longue silhouette, discrète et de son élégance légendaire, toujours armée d’un appareil photo, fut si</w:t>
      </w:r>
      <w:r w:rsidRPr="00787F54">
        <w:rPr>
          <w:rFonts w:ascii="Times" w:hAnsi="Times"/>
          <w:color w:val="000000"/>
          <w:sz w:val="24"/>
          <w:szCs w:val="24"/>
          <w:lang w:val="fr-FR"/>
        </w:rPr>
        <w:t xml:space="preserve"> </w:t>
      </w:r>
      <w:r w:rsidRPr="00787F54">
        <w:rPr>
          <w:rFonts w:ascii="Times" w:hAnsi="Times" w:cs="Times New Roman"/>
          <w:color w:val="000000"/>
          <w:sz w:val="24"/>
          <w:szCs w:val="24"/>
          <w:lang w:val="fr-FR"/>
        </w:rPr>
        <w:t xml:space="preserve">longtemps de tous les événements majeurs ou mineurs que tout le monde connaissait à Garoua et ses alentours. Selon </w:t>
      </w:r>
      <w:proofErr w:type="spellStart"/>
      <w:r w:rsidRPr="00787F54">
        <w:rPr>
          <w:rFonts w:ascii="Times" w:hAnsi="Times" w:cs="Times New Roman"/>
          <w:color w:val="000000"/>
          <w:sz w:val="24"/>
          <w:szCs w:val="24"/>
          <w:lang w:val="fr-FR"/>
        </w:rPr>
        <w:t>Marakay</w:t>
      </w:r>
      <w:proofErr w:type="spellEnd"/>
      <w:r w:rsidRPr="00787F54">
        <w:rPr>
          <w:rFonts w:ascii="Times" w:hAnsi="Times" w:cs="Times New Roman"/>
          <w:color w:val="000000"/>
          <w:sz w:val="24"/>
          <w:szCs w:val="24"/>
          <w:lang w:val="fr-FR"/>
        </w:rPr>
        <w:t xml:space="preserve">, </w:t>
      </w:r>
      <w:proofErr w:type="spellStart"/>
      <w:r w:rsidRPr="00787F54">
        <w:rPr>
          <w:rFonts w:ascii="Times" w:hAnsi="Times" w:cs="Times New Roman"/>
          <w:color w:val="000000"/>
          <w:sz w:val="24"/>
          <w:szCs w:val="24"/>
          <w:lang w:val="fr-FR"/>
        </w:rPr>
        <w:t>Ti</w:t>
      </w:r>
      <w:r w:rsidRPr="00787F54">
        <w:rPr>
          <w:rStyle w:val="fontstyle01"/>
          <w:rFonts w:ascii="Times" w:hAnsi="Times" w:cs="Times New Roman"/>
          <w:sz w:val="24"/>
          <w:szCs w:val="24"/>
          <w:lang w:val="fr-FR"/>
        </w:rPr>
        <w:t>etchac</w:t>
      </w:r>
      <w:proofErr w:type="spellEnd"/>
      <w:r w:rsidRPr="00787F54">
        <w:rPr>
          <w:rStyle w:val="fontstyle01"/>
          <w:rFonts w:ascii="Times" w:hAnsi="Times" w:cs="Times New Roman"/>
          <w:sz w:val="24"/>
          <w:szCs w:val="24"/>
          <w:lang w:val="fr-FR"/>
        </w:rPr>
        <w:t xml:space="preserve"> </w:t>
      </w:r>
      <w:r w:rsidRPr="00787F54">
        <w:rPr>
          <w:rFonts w:ascii="Times" w:hAnsi="Times" w:cs="Times New Roman"/>
          <w:color w:val="000000"/>
          <w:sz w:val="24"/>
          <w:szCs w:val="24"/>
          <w:lang w:val="fr-FR"/>
        </w:rPr>
        <w:t>était un</w:t>
      </w:r>
      <w:r w:rsidRPr="00787F54">
        <w:rPr>
          <w:rFonts w:ascii="Times" w:hAnsi="Times"/>
          <w:color w:val="000000"/>
          <w:sz w:val="24"/>
          <w:szCs w:val="24"/>
          <w:lang w:val="fr-FR"/>
        </w:rPr>
        <w:t xml:space="preserve"> </w:t>
      </w:r>
      <w:r w:rsidRPr="00787F54">
        <w:rPr>
          <w:rFonts w:ascii="Times" w:hAnsi="Times" w:cs="Times New Roman"/>
          <w:color w:val="000000"/>
          <w:sz w:val="24"/>
          <w:szCs w:val="24"/>
          <w:lang w:val="fr-FR"/>
        </w:rPr>
        <w:t>homme qui s’est caractérisé par une courtoisie et une gentillesse hors norme</w:t>
      </w:r>
      <w:r w:rsidRPr="00787F54">
        <w:rPr>
          <w:rStyle w:val="FootnoteReference"/>
          <w:rFonts w:ascii="Times" w:hAnsi="Times" w:cs="Times New Roman"/>
          <w:color w:val="000000"/>
          <w:sz w:val="24"/>
          <w:szCs w:val="24"/>
          <w:lang w:val="fr-FR"/>
        </w:rPr>
        <w:footnoteReference w:id="9"/>
      </w:r>
      <w:r w:rsidRPr="00787F54">
        <w:rPr>
          <w:rFonts w:ascii="Times" w:hAnsi="Times" w:cs="Times New Roman"/>
          <w:color w:val="000000"/>
          <w:sz w:val="24"/>
          <w:szCs w:val="24"/>
          <w:lang w:val="fr-FR"/>
        </w:rPr>
        <w:t>. Ainsi, il est évident de constater que ce photographe est peu présent sur</w:t>
      </w:r>
      <w:r w:rsidRPr="00787F54">
        <w:rPr>
          <w:rFonts w:ascii="Times" w:hAnsi="Times"/>
          <w:color w:val="000000"/>
          <w:sz w:val="24"/>
          <w:szCs w:val="24"/>
          <w:lang w:val="fr-FR"/>
        </w:rPr>
        <w:t xml:space="preserve"> </w:t>
      </w:r>
      <w:r w:rsidRPr="00787F54">
        <w:rPr>
          <w:rFonts w:ascii="Times" w:hAnsi="Times" w:cs="Times New Roman"/>
          <w:color w:val="000000"/>
          <w:sz w:val="24"/>
          <w:szCs w:val="24"/>
          <w:lang w:val="fr-FR"/>
        </w:rPr>
        <w:t>les documents d’histoire de Garoua, plus précisément la période pendant laquelle celui-ci a bâti sa carrière professionnelle. Par conséquent, la génération actuelle, quand elle étudie l’histoire de la photographie à Garoua,</w:t>
      </w:r>
      <w:r w:rsidRPr="00787F54">
        <w:rPr>
          <w:rFonts w:ascii="Times" w:hAnsi="Times"/>
          <w:color w:val="000000"/>
          <w:sz w:val="24"/>
          <w:szCs w:val="24"/>
          <w:lang w:val="fr-FR"/>
        </w:rPr>
        <w:t xml:space="preserve"> </w:t>
      </w:r>
      <w:r w:rsidRPr="00787F54">
        <w:rPr>
          <w:rFonts w:ascii="Times" w:hAnsi="Times" w:cs="Times New Roman"/>
          <w:color w:val="000000"/>
          <w:sz w:val="24"/>
          <w:szCs w:val="24"/>
          <w:lang w:val="fr-FR"/>
        </w:rPr>
        <w:t>ignore son visage, voire souvent son nom. Ses œuvres sont fréquemment reproduites sans le citer, même par</w:t>
      </w:r>
      <w:r w:rsidRPr="00787F54">
        <w:rPr>
          <w:rFonts w:ascii="Times" w:hAnsi="Times"/>
          <w:color w:val="000000"/>
          <w:sz w:val="24"/>
          <w:szCs w:val="24"/>
          <w:lang w:val="fr-FR"/>
        </w:rPr>
        <w:t xml:space="preserve"> </w:t>
      </w:r>
      <w:r w:rsidRPr="00787F54">
        <w:rPr>
          <w:rFonts w:ascii="Times" w:hAnsi="Times" w:cs="Times New Roman"/>
          <w:color w:val="000000"/>
          <w:sz w:val="24"/>
          <w:szCs w:val="24"/>
          <w:lang w:val="fr-FR"/>
        </w:rPr>
        <w:t>ceux qui le connaissent.</w:t>
      </w:r>
    </w:p>
    <w:p w14:paraId="1276F3A1" w14:textId="3C63FF43" w:rsidR="000F0EAA" w:rsidRPr="00787F54" w:rsidRDefault="000F0EAA" w:rsidP="006A7FE4">
      <w:pPr>
        <w:spacing w:after="0" w:line="360" w:lineRule="auto"/>
        <w:ind w:firstLine="720"/>
        <w:jc w:val="both"/>
        <w:rPr>
          <w:rFonts w:ascii="Times" w:hAnsi="Times" w:cs="Times New Roman"/>
          <w:sz w:val="24"/>
          <w:szCs w:val="24"/>
          <w:lang w:val="fr-FR"/>
        </w:rPr>
      </w:pPr>
      <w:r w:rsidRPr="00787F54">
        <w:rPr>
          <w:rFonts w:ascii="Times" w:hAnsi="Times" w:cs="Times New Roman"/>
          <w:sz w:val="24"/>
          <w:szCs w:val="24"/>
          <w:lang w:val="fr-FR"/>
        </w:rPr>
        <w:t>De plus, il fait partie des pionniers camerounais de la photographie et à ce titre mérite d’être</w:t>
      </w:r>
      <w:r w:rsidRPr="00787F54">
        <w:rPr>
          <w:rFonts w:ascii="Times" w:hAnsi="Times"/>
          <w:sz w:val="24"/>
          <w:szCs w:val="24"/>
          <w:lang w:val="fr-FR"/>
        </w:rPr>
        <w:t xml:space="preserve"> </w:t>
      </w:r>
      <w:r w:rsidRPr="00787F54">
        <w:rPr>
          <w:rFonts w:ascii="Times" w:hAnsi="Times" w:cs="Times New Roman"/>
          <w:sz w:val="24"/>
          <w:szCs w:val="24"/>
          <w:lang w:val="fr-FR"/>
        </w:rPr>
        <w:t xml:space="preserve">reconnu comme tel. </w:t>
      </w:r>
      <w:r w:rsidRPr="00787F54">
        <w:rPr>
          <w:rStyle w:val="fontstyle01"/>
          <w:rFonts w:ascii="Times" w:hAnsi="Times" w:cs="Times New Roman"/>
          <w:color w:val="auto"/>
          <w:sz w:val="24"/>
          <w:szCs w:val="24"/>
          <w:lang w:val="fr-FR"/>
        </w:rPr>
        <w:t xml:space="preserve">Maurice Ledoux </w:t>
      </w:r>
      <w:proofErr w:type="spellStart"/>
      <w:r w:rsidRPr="00787F54">
        <w:rPr>
          <w:rStyle w:val="fontstyle01"/>
          <w:rFonts w:ascii="Times" w:hAnsi="Times" w:cs="Times New Roman"/>
          <w:color w:val="auto"/>
          <w:sz w:val="24"/>
          <w:szCs w:val="24"/>
          <w:lang w:val="fr-FR"/>
        </w:rPr>
        <w:t>Tietchac</w:t>
      </w:r>
      <w:proofErr w:type="spellEnd"/>
      <w:r w:rsidRPr="00787F54">
        <w:rPr>
          <w:rFonts w:ascii="Times" w:hAnsi="Times" w:cs="Times New Roman"/>
          <w:sz w:val="24"/>
          <w:szCs w:val="24"/>
          <w:lang w:val="fr-FR"/>
        </w:rPr>
        <w:t xml:space="preserve"> est né dans la partie ouest camerounaise vers les années 1930, plus précisément à </w:t>
      </w:r>
      <w:proofErr w:type="spellStart"/>
      <w:r w:rsidRPr="00787F54">
        <w:rPr>
          <w:rFonts w:ascii="Times" w:hAnsi="Times" w:cs="Times New Roman"/>
          <w:sz w:val="24"/>
          <w:szCs w:val="24"/>
          <w:lang w:val="fr-FR"/>
        </w:rPr>
        <w:t>Batié</w:t>
      </w:r>
      <w:proofErr w:type="spellEnd"/>
      <w:r w:rsidRPr="00787F54">
        <w:rPr>
          <w:rFonts w:ascii="Times" w:hAnsi="Times" w:cs="Times New Roman"/>
          <w:sz w:val="24"/>
          <w:szCs w:val="24"/>
          <w:lang w:val="fr-FR"/>
        </w:rPr>
        <w:t xml:space="preserve"> (C’est une commune du Cameroun située dans le département des Hauts-Plateaux et la région de l'Ouest du Cameroun, en pays Bamiléké). Il </w:t>
      </w:r>
      <w:r w:rsidRPr="00787F54">
        <w:rPr>
          <w:rFonts w:ascii="Times" w:hAnsi="Times" w:cs="Times New Roman"/>
          <w:sz w:val="24"/>
          <w:szCs w:val="24"/>
          <w:lang w:val="fr-FR"/>
        </w:rPr>
        <w:lastRenderedPageBreak/>
        <w:t>serait être arrivé à Garoua en 1945.</w:t>
      </w:r>
      <w:r w:rsidR="0092230E" w:rsidRPr="0092230E">
        <w:rPr>
          <w:rStyle w:val="FootnoteReference"/>
          <w:rFonts w:ascii="Times" w:hAnsi="Times" w:cs="Times New Roman"/>
          <w:sz w:val="24"/>
          <w:szCs w:val="24"/>
          <w:lang w:val="fr-FR"/>
        </w:rPr>
        <w:t xml:space="preserve"> </w:t>
      </w:r>
      <w:r w:rsidR="0092230E" w:rsidRPr="00787F54">
        <w:rPr>
          <w:rStyle w:val="FootnoteReference"/>
          <w:rFonts w:ascii="Times" w:hAnsi="Times" w:cs="Times New Roman"/>
          <w:sz w:val="24"/>
          <w:szCs w:val="24"/>
          <w:lang w:val="fr-FR"/>
        </w:rPr>
        <w:footnoteReference w:id="10"/>
      </w:r>
      <w:r w:rsidRPr="00787F54">
        <w:rPr>
          <w:rFonts w:ascii="Times" w:hAnsi="Times" w:cs="Times New Roman"/>
          <w:sz w:val="24"/>
          <w:szCs w:val="24"/>
          <w:lang w:val="fr-FR"/>
        </w:rPr>
        <w:t xml:space="preserve"> Il a toujours été passionné par la photographie.</w:t>
      </w:r>
      <w:r w:rsidR="0092230E" w:rsidRPr="0092230E">
        <w:rPr>
          <w:rStyle w:val="FootnoteReference"/>
          <w:rFonts w:ascii="Times" w:hAnsi="Times" w:cs="Times New Roman"/>
          <w:sz w:val="24"/>
          <w:szCs w:val="24"/>
          <w:lang w:val="fr-FR"/>
        </w:rPr>
        <w:t xml:space="preserve"> </w:t>
      </w:r>
      <w:r w:rsidR="0092230E" w:rsidRPr="00787F54">
        <w:rPr>
          <w:rStyle w:val="FootnoteReference"/>
          <w:rFonts w:ascii="Times" w:hAnsi="Times" w:cs="Times New Roman"/>
          <w:sz w:val="24"/>
          <w:szCs w:val="24"/>
          <w:lang w:val="fr-FR"/>
        </w:rPr>
        <w:footnoteReference w:id="11"/>
      </w:r>
      <w:r w:rsidRPr="00787F54">
        <w:rPr>
          <w:rFonts w:ascii="Times" w:hAnsi="Times" w:cs="Times New Roman"/>
          <w:sz w:val="24"/>
          <w:szCs w:val="24"/>
          <w:lang w:val="fr-FR"/>
        </w:rPr>
        <w:t xml:space="preserve"> De ce fait, tous les sujets l’intéressent et son talent ne tarde pas à être remarqué. Si bien, qu’en 1953 il se consacre totalement à son hobby et en faire son métier. Il crée son premier studio au quartier </w:t>
      </w:r>
      <w:proofErr w:type="spellStart"/>
      <w:r w:rsidRPr="00787F54">
        <w:rPr>
          <w:rFonts w:ascii="Times" w:hAnsi="Times" w:cs="Times New Roman"/>
          <w:sz w:val="24"/>
          <w:szCs w:val="24"/>
          <w:lang w:val="fr-FR"/>
        </w:rPr>
        <w:t>Foulbéré</w:t>
      </w:r>
      <w:proofErr w:type="spellEnd"/>
      <w:r w:rsidRPr="00787F54">
        <w:rPr>
          <w:rFonts w:ascii="Times" w:hAnsi="Times" w:cs="Times New Roman"/>
          <w:sz w:val="24"/>
          <w:szCs w:val="24"/>
          <w:lang w:val="fr-FR"/>
        </w:rPr>
        <w:t>, où il demeurera désormais presque toute sa vie</w:t>
      </w:r>
      <w:r w:rsidR="005F38ED">
        <w:rPr>
          <w:rFonts w:ascii="Times" w:hAnsi="Times" w:cs="Times New Roman"/>
          <w:sz w:val="24"/>
          <w:szCs w:val="24"/>
          <w:lang w:val="fr-FR"/>
        </w:rPr>
        <w:t>.</w:t>
      </w:r>
      <w:r w:rsidRPr="00787F54">
        <w:rPr>
          <w:rStyle w:val="FootnoteReference"/>
          <w:rFonts w:ascii="Times" w:hAnsi="Times" w:cs="Times New Roman"/>
          <w:sz w:val="24"/>
          <w:szCs w:val="24"/>
          <w:lang w:val="fr-FR"/>
        </w:rPr>
        <w:footnoteReference w:id="12"/>
      </w:r>
      <w:r w:rsidRPr="00787F54">
        <w:rPr>
          <w:rFonts w:ascii="Times" w:hAnsi="Times" w:cs="Times New Roman"/>
          <w:sz w:val="24"/>
          <w:szCs w:val="24"/>
          <w:lang w:val="fr-FR"/>
        </w:rPr>
        <w:t xml:space="preserve"> Ce premier studio était en effet temporaire car, il travaillait de manière itinérante, se déplaçant d'un centre urbain à l'autre. </w:t>
      </w:r>
    </w:p>
    <w:p w14:paraId="786D265A" w14:textId="09536E12" w:rsidR="000F0EAA" w:rsidRPr="00787F54" w:rsidRDefault="000F0EAA" w:rsidP="006A7FE4">
      <w:pPr>
        <w:autoSpaceDE w:val="0"/>
        <w:autoSpaceDN w:val="0"/>
        <w:adjustRightInd w:val="0"/>
        <w:spacing w:after="0" w:line="360" w:lineRule="auto"/>
        <w:ind w:firstLine="720"/>
        <w:jc w:val="both"/>
        <w:rPr>
          <w:rFonts w:ascii="Times" w:hAnsi="Times" w:cs="Times New Roman"/>
          <w:sz w:val="24"/>
          <w:szCs w:val="24"/>
          <w:lang w:val="fr-FR"/>
        </w:rPr>
      </w:pPr>
      <w:r w:rsidRPr="00787F54">
        <w:rPr>
          <w:rFonts w:ascii="Times" w:hAnsi="Times" w:cs="Times New Roman"/>
          <w:sz w:val="24"/>
          <w:szCs w:val="24"/>
          <w:lang w:val="fr-FR"/>
        </w:rPr>
        <w:t>Muni d’un appareil de type argentique</w:t>
      </w:r>
      <w:r w:rsidR="005F38ED">
        <w:rPr>
          <w:rFonts w:ascii="Times" w:hAnsi="Times" w:cs="Times New Roman"/>
          <w:sz w:val="24"/>
          <w:szCs w:val="24"/>
          <w:lang w:val="fr-FR"/>
        </w:rPr>
        <w:t>,</w:t>
      </w:r>
      <w:r w:rsidRPr="00787F54">
        <w:rPr>
          <w:rStyle w:val="FootnoteReference"/>
          <w:rFonts w:ascii="Times" w:hAnsi="Times" w:cs="Times New Roman"/>
          <w:sz w:val="24"/>
          <w:szCs w:val="24"/>
          <w:lang w:val="fr-FR"/>
        </w:rPr>
        <w:footnoteReference w:id="13"/>
      </w:r>
      <w:r w:rsidRPr="00787F54">
        <w:rPr>
          <w:rFonts w:ascii="Times" w:hAnsi="Times" w:cs="Times New Roman"/>
          <w:sz w:val="24"/>
          <w:szCs w:val="24"/>
          <w:lang w:val="fr-FR"/>
        </w:rPr>
        <w:t xml:space="preserve"> Ledoux</w:t>
      </w:r>
      <w:r w:rsidR="0033465C">
        <w:rPr>
          <w:rFonts w:ascii="Times" w:hAnsi="Times" w:cs="Times New Roman"/>
          <w:sz w:val="24"/>
          <w:szCs w:val="24"/>
          <w:lang w:val="fr-FR"/>
        </w:rPr>
        <w:t xml:space="preserve"> </w:t>
      </w:r>
      <w:r w:rsidRPr="00787F54">
        <w:rPr>
          <w:rFonts w:ascii="Times" w:hAnsi="Times" w:cs="Times New Roman"/>
          <w:sz w:val="24"/>
          <w:szCs w:val="24"/>
          <w:lang w:val="fr-FR"/>
        </w:rPr>
        <w:t>est venu s’installer à Garoua vers les années</w:t>
      </w:r>
      <w:r w:rsidR="0033465C">
        <w:rPr>
          <w:rFonts w:ascii="Times" w:hAnsi="Times" w:cs="Times New Roman"/>
          <w:sz w:val="24"/>
          <w:szCs w:val="24"/>
          <w:lang w:val="fr-FR"/>
        </w:rPr>
        <w:t xml:space="preserve"> </w:t>
      </w:r>
      <w:r w:rsidRPr="00787F54">
        <w:rPr>
          <w:rFonts w:ascii="Times" w:hAnsi="Times" w:cs="Times New Roman"/>
          <w:sz w:val="24"/>
          <w:szCs w:val="24"/>
          <w:lang w:val="fr-FR"/>
        </w:rPr>
        <w:t>1945 dans l’optique de poursuivre ses études primaires</w:t>
      </w:r>
      <w:r w:rsidR="0033465C">
        <w:rPr>
          <w:rFonts w:ascii="Times" w:hAnsi="Times" w:cs="Times New Roman"/>
          <w:sz w:val="24"/>
          <w:szCs w:val="24"/>
          <w:lang w:val="fr-FR"/>
        </w:rPr>
        <w:t xml:space="preserve"> </w:t>
      </w:r>
      <w:r w:rsidRPr="00787F54">
        <w:rPr>
          <w:rFonts w:ascii="Times" w:hAnsi="Times" w:cs="Times New Roman"/>
          <w:sz w:val="24"/>
          <w:szCs w:val="24"/>
          <w:lang w:val="fr-FR"/>
        </w:rPr>
        <w:t xml:space="preserve">à Garoua. </w:t>
      </w:r>
      <w:r w:rsidRPr="00787F54">
        <w:rPr>
          <w:rFonts w:ascii="Times" w:hAnsi="Times" w:cs="Times New Roman"/>
          <w:sz w:val="24"/>
          <w:lang w:val="fr-FR"/>
        </w:rPr>
        <w:t>A la fin de ses études celui-ci s’est essayé à différents métiers avant de s’intéresser à la photographie. Simultanément, il faisait son apprentissage de photographe, suite à la fréquentation d’un colon installé dans la ville de Garoua, qui l’initia à l’utilisation d’un appareil photo. Après quelques années</w:t>
      </w:r>
      <w:r w:rsidR="0033465C">
        <w:rPr>
          <w:rFonts w:ascii="Times" w:hAnsi="Times" w:cs="Times New Roman"/>
          <w:sz w:val="24"/>
          <w:lang w:val="fr-FR"/>
        </w:rPr>
        <w:t xml:space="preserve"> </w:t>
      </w:r>
      <w:r w:rsidRPr="00787F54">
        <w:rPr>
          <w:rFonts w:ascii="Times" w:hAnsi="Times" w:cs="Times New Roman"/>
          <w:sz w:val="24"/>
          <w:lang w:val="fr-FR"/>
        </w:rPr>
        <w:t xml:space="preserve">Maurice Ledoux par le biais de son frère ainé réussi à acquérir un appareil photo où il commença par exercer son métier dans la rue avec une « box-camera ». De fait, </w:t>
      </w:r>
      <w:r w:rsidRPr="00787F54">
        <w:rPr>
          <w:rFonts w:ascii="Times" w:hAnsi="Times" w:cs="Times New Roman"/>
          <w:sz w:val="24"/>
          <w:szCs w:val="24"/>
          <w:lang w:val="fr-FR"/>
        </w:rPr>
        <w:t xml:space="preserve">cette activité lui a permis d’acquérir d’autres appareils moyens format d’un agrandisseur et évidemment des accessoires supplémentaires. C’est ce qui lui a motivé d’ouvrir en 1953 le tout premier studio photo, baptisé </w:t>
      </w:r>
      <w:r w:rsidRPr="00787F54">
        <w:rPr>
          <w:rFonts w:ascii="Times" w:hAnsi="Times" w:cs="Times New Roman"/>
          <w:iCs/>
          <w:sz w:val="24"/>
          <w:szCs w:val="24"/>
          <w:lang w:val="fr-FR"/>
        </w:rPr>
        <w:t>Studio photo sport Cameroun</w:t>
      </w:r>
      <w:r w:rsidRPr="00787F54">
        <w:rPr>
          <w:rFonts w:ascii="Times" w:hAnsi="Times" w:cs="Times New Roman"/>
          <w:sz w:val="24"/>
          <w:szCs w:val="24"/>
          <w:lang w:val="fr-FR"/>
        </w:rPr>
        <w:t>, dans lequel il a exercé sans discontinuer son métier jusqu’à sa mort survenue en 2002.</w:t>
      </w:r>
      <w:r w:rsidR="0033465C">
        <w:rPr>
          <w:rFonts w:ascii="Times" w:hAnsi="Times" w:cs="Times New Roman"/>
          <w:sz w:val="24"/>
          <w:szCs w:val="24"/>
          <w:lang w:val="fr-FR"/>
        </w:rPr>
        <w:t xml:space="preserve"> </w:t>
      </w:r>
    </w:p>
    <w:p w14:paraId="0E6533C0" w14:textId="6FB6F993" w:rsidR="000F0EAA" w:rsidRDefault="000F0EAA" w:rsidP="006A7FE4">
      <w:pPr>
        <w:autoSpaceDE w:val="0"/>
        <w:autoSpaceDN w:val="0"/>
        <w:adjustRightInd w:val="0"/>
        <w:spacing w:after="0" w:line="360" w:lineRule="auto"/>
        <w:ind w:firstLine="459"/>
        <w:jc w:val="both"/>
        <w:rPr>
          <w:rFonts w:ascii="Times" w:hAnsi="Times" w:cs="Times New Roman"/>
          <w:sz w:val="24"/>
          <w:szCs w:val="24"/>
          <w:lang w:val="fr-FR"/>
        </w:rPr>
      </w:pPr>
      <w:r w:rsidRPr="00787F54">
        <w:rPr>
          <w:rFonts w:ascii="Times" w:hAnsi="Times" w:cs="Times New Roman"/>
          <w:sz w:val="24"/>
          <w:szCs w:val="24"/>
          <w:lang w:val="fr-FR"/>
        </w:rPr>
        <w:t xml:space="preserve"> En outre, dans les années 1960 jusqu’aux années 1970, c’était l’appareil photo à trépied (Figure </w:t>
      </w:r>
      <w:r w:rsidR="00E021F7">
        <w:rPr>
          <w:rFonts w:ascii="Times" w:hAnsi="Times" w:cs="Times New Roman"/>
          <w:sz w:val="24"/>
          <w:szCs w:val="24"/>
          <w:lang w:val="fr-FR"/>
        </w:rPr>
        <w:t>4</w:t>
      </w:r>
      <w:r w:rsidR="00E021F7" w:rsidRPr="00CE37F0">
        <w:rPr>
          <w:rFonts w:ascii="Times" w:hAnsi="Times" w:cs="Times New Roman"/>
          <w:vanish/>
          <w:sz w:val="24"/>
          <w:szCs w:val="24"/>
          <w:lang w:val="fr-FR"/>
        </w:rPr>
        <w:t>was</w:t>
      </w:r>
      <w:r w:rsidRPr="00CE37F0">
        <w:rPr>
          <w:rFonts w:ascii="Times" w:hAnsi="Times" w:cs="Times New Roman"/>
          <w:vanish/>
          <w:sz w:val="24"/>
          <w:szCs w:val="24"/>
          <w:lang w:val="fr-FR"/>
        </w:rPr>
        <w:t>2</w:t>
      </w:r>
      <w:r w:rsidRPr="00787F54">
        <w:rPr>
          <w:rFonts w:ascii="Times" w:hAnsi="Times" w:cs="Times New Roman"/>
          <w:sz w:val="24"/>
          <w:szCs w:val="24"/>
          <w:lang w:val="fr-FR"/>
        </w:rPr>
        <w:t xml:space="preserve"> extraite de l’article de </w:t>
      </w:r>
      <w:r w:rsidRPr="00787F54">
        <w:rPr>
          <w:rFonts w:ascii="Times" w:hAnsi="Times" w:cs="Times New Roman"/>
          <w:color w:val="000000"/>
          <w:sz w:val="24"/>
          <w:szCs w:val="24"/>
          <w:lang w:val="fr-FR"/>
        </w:rPr>
        <w:t>Zeitlyn 2019</w:t>
      </w:r>
      <w:r w:rsidRPr="00787F54">
        <w:rPr>
          <w:rFonts w:ascii="Times" w:hAnsi="Times" w:cs="Times New Roman"/>
          <w:sz w:val="24"/>
          <w:szCs w:val="24"/>
          <w:lang w:val="fr-FR"/>
        </w:rPr>
        <w:t xml:space="preserve">) qui était le type d’appareil utilisait dans les studios. </w:t>
      </w:r>
      <w:proofErr w:type="spellStart"/>
      <w:r w:rsidRPr="00787F54">
        <w:rPr>
          <w:rFonts w:ascii="Times" w:hAnsi="Times" w:cs="Times New Roman"/>
          <w:sz w:val="24"/>
          <w:szCs w:val="24"/>
          <w:lang w:val="en-US"/>
        </w:rPr>
        <w:t>En</w:t>
      </w:r>
      <w:proofErr w:type="spellEnd"/>
      <w:r w:rsidRPr="00787F54">
        <w:rPr>
          <w:rFonts w:ascii="Times" w:hAnsi="Times" w:cs="Times New Roman"/>
          <w:sz w:val="24"/>
          <w:szCs w:val="24"/>
          <w:lang w:val="en-US"/>
        </w:rPr>
        <w:t xml:space="preserve"> </w:t>
      </w:r>
      <w:proofErr w:type="spellStart"/>
      <w:r w:rsidRPr="00787F54">
        <w:rPr>
          <w:rFonts w:ascii="Times" w:hAnsi="Times" w:cs="Times New Roman"/>
          <w:sz w:val="24"/>
          <w:szCs w:val="24"/>
          <w:lang w:val="en-US"/>
        </w:rPr>
        <w:t>effet</w:t>
      </w:r>
      <w:proofErr w:type="spellEnd"/>
      <w:r w:rsidRPr="00787F54">
        <w:rPr>
          <w:rFonts w:ascii="Times" w:hAnsi="Times" w:cs="Times New Roman"/>
          <w:sz w:val="24"/>
          <w:szCs w:val="24"/>
          <w:lang w:val="en-US"/>
        </w:rPr>
        <w:t xml:space="preserve">, Zeitlyn </w:t>
      </w:r>
      <w:proofErr w:type="spellStart"/>
      <w:r w:rsidRPr="00787F54">
        <w:rPr>
          <w:rFonts w:ascii="Times" w:hAnsi="Times" w:cs="Times New Roman"/>
          <w:sz w:val="24"/>
          <w:szCs w:val="24"/>
          <w:lang w:val="en-US"/>
        </w:rPr>
        <w:t>indique</w:t>
      </w:r>
      <w:proofErr w:type="spellEnd"/>
      <w:r w:rsidRPr="00787F54">
        <w:rPr>
          <w:rFonts w:ascii="Times" w:hAnsi="Times" w:cs="Times New Roman"/>
          <w:sz w:val="24"/>
          <w:szCs w:val="24"/>
          <w:lang w:val="en-US"/>
        </w:rPr>
        <w:t xml:space="preserve"> à </w:t>
      </w:r>
      <w:proofErr w:type="spellStart"/>
      <w:r w:rsidRPr="00787F54">
        <w:rPr>
          <w:rFonts w:ascii="Times" w:hAnsi="Times" w:cs="Times New Roman"/>
          <w:sz w:val="24"/>
          <w:szCs w:val="24"/>
          <w:lang w:val="en-US"/>
        </w:rPr>
        <w:t>ce</w:t>
      </w:r>
      <w:proofErr w:type="spellEnd"/>
      <w:r w:rsidRPr="00787F54">
        <w:rPr>
          <w:rFonts w:ascii="Times" w:hAnsi="Times" w:cs="Times New Roman"/>
          <w:sz w:val="24"/>
          <w:szCs w:val="24"/>
          <w:lang w:val="en-US"/>
        </w:rPr>
        <w:t xml:space="preserve"> </w:t>
      </w:r>
      <w:proofErr w:type="spellStart"/>
      <w:r w:rsidRPr="00787F54">
        <w:rPr>
          <w:rFonts w:ascii="Times" w:hAnsi="Times" w:cs="Times New Roman"/>
          <w:sz w:val="24"/>
          <w:szCs w:val="24"/>
          <w:lang w:val="en-US"/>
        </w:rPr>
        <w:t>sujet</w:t>
      </w:r>
      <w:proofErr w:type="spellEnd"/>
      <w:r w:rsidRPr="00787F54">
        <w:rPr>
          <w:rFonts w:ascii="Times" w:hAnsi="Times" w:cs="Times New Roman"/>
          <w:sz w:val="24"/>
          <w:szCs w:val="24"/>
          <w:lang w:val="en-US"/>
        </w:rPr>
        <w:t xml:space="preserve"> que: </w:t>
      </w:r>
      <w:r w:rsidRPr="00787F54">
        <w:rPr>
          <w:rFonts w:ascii="Times" w:hAnsi="Times" w:cs="Times New Roman"/>
          <w:i/>
          <w:sz w:val="24"/>
          <w:szCs w:val="24"/>
          <w:lang w:val="en-US"/>
        </w:rPr>
        <w:t>« The assumption about how easy it was for a photographer to be mobile and stay out of the attention of the authorities risks technological anachronism. As far as I have been able to establish from interviewing old photographers about what their teachers used and how they worked, until the 1960s photography in Cameroon was not a very mobile profession. The use of glass plates and tripod cameras was the norm until they were replaced by medium-format cameras using celluloid roll film during the 1960s, all but vanishing by the end of the 1970s »</w:t>
      </w:r>
      <w:r w:rsidRPr="00787F54">
        <w:rPr>
          <w:rFonts w:ascii="Times" w:hAnsi="Times" w:cs="Times New Roman"/>
          <w:sz w:val="24"/>
          <w:szCs w:val="24"/>
          <w:lang w:val="en-US"/>
        </w:rPr>
        <w:t xml:space="preserve"> (Zeitlyn, 2019 : 18). </w:t>
      </w:r>
      <w:r w:rsidRPr="00787F54">
        <w:rPr>
          <w:rFonts w:ascii="Times" w:hAnsi="Times" w:cs="Times New Roman"/>
          <w:sz w:val="24"/>
          <w:szCs w:val="24"/>
          <w:lang w:val="fr-FR"/>
        </w:rPr>
        <w:t>Autrement dit, l’appareil photo à trépied était la plus utilisé dans les studios photos à cette époque précisément.</w:t>
      </w:r>
    </w:p>
    <w:p w14:paraId="599180E0" w14:textId="3E09F09C" w:rsidR="00E021F7" w:rsidRDefault="00E021F7" w:rsidP="006A7FE4">
      <w:pPr>
        <w:autoSpaceDE w:val="0"/>
        <w:autoSpaceDN w:val="0"/>
        <w:adjustRightInd w:val="0"/>
        <w:spacing w:after="0" w:line="360" w:lineRule="auto"/>
        <w:ind w:firstLine="459"/>
        <w:jc w:val="both"/>
        <w:rPr>
          <w:rFonts w:ascii="Times" w:hAnsi="Times" w:cs="Times New Roman"/>
          <w:sz w:val="24"/>
          <w:szCs w:val="24"/>
          <w:lang w:val="fr-FR"/>
        </w:rPr>
      </w:pPr>
    </w:p>
    <w:tbl>
      <w:tblPr>
        <w:tblStyle w:val="TableGrid"/>
        <w:tblW w:w="0" w:type="auto"/>
        <w:tblLook w:val="04A0" w:firstRow="1" w:lastRow="0" w:firstColumn="1" w:lastColumn="0" w:noHBand="0" w:noVBand="1"/>
      </w:tblPr>
      <w:tblGrid>
        <w:gridCol w:w="9242"/>
      </w:tblGrid>
      <w:tr w:rsidR="00E021F7" w14:paraId="2BED5A46" w14:textId="77777777" w:rsidTr="004D0A3B">
        <w:tc>
          <w:tcPr>
            <w:tcW w:w="9242" w:type="dxa"/>
          </w:tcPr>
          <w:p w14:paraId="731C9E2F" w14:textId="66737E39" w:rsidR="00E021F7" w:rsidRDefault="003A46FB" w:rsidP="007C2F1F">
            <w:pPr>
              <w:tabs>
                <w:tab w:val="left" w:pos="2774"/>
              </w:tabs>
              <w:spacing w:line="360" w:lineRule="auto"/>
              <w:jc w:val="center"/>
              <w:rPr>
                <w:rFonts w:ascii="Times" w:hAnsi="Times" w:cs="Times New Roman"/>
                <w:sz w:val="24"/>
                <w:szCs w:val="24"/>
                <w:lang w:val="fr-FR"/>
              </w:rPr>
            </w:pPr>
            <w:r>
              <w:rPr>
                <w:rFonts w:ascii="Times" w:hAnsi="Times" w:cs="Times New Roman"/>
                <w:noProof/>
                <w:sz w:val="24"/>
                <w:szCs w:val="24"/>
                <w:lang w:val="fr-FR"/>
              </w:rPr>
              <w:lastRenderedPageBreak/>
              <w:drawing>
                <wp:inline distT="0" distB="0" distL="0" distR="0" wp14:anchorId="5B57AD19" wp14:editId="6D8DB9E7">
                  <wp:extent cx="3784600" cy="247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finlak at work john fo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4600" cy="2476500"/>
                          </a:xfrm>
                          <a:prstGeom prst="rect">
                            <a:avLst/>
                          </a:prstGeom>
                        </pic:spPr>
                      </pic:pic>
                    </a:graphicData>
                  </a:graphic>
                </wp:inline>
              </w:drawing>
            </w:r>
          </w:p>
        </w:tc>
      </w:tr>
      <w:tr w:rsidR="00E021F7" w:rsidRPr="00F26B31" w14:paraId="486BEC30" w14:textId="77777777" w:rsidTr="004D0A3B">
        <w:tc>
          <w:tcPr>
            <w:tcW w:w="9242" w:type="dxa"/>
          </w:tcPr>
          <w:p w14:paraId="4BAD0A2B" w14:textId="70780097" w:rsidR="00E021F7" w:rsidRPr="00B7474D" w:rsidRDefault="00E021F7" w:rsidP="003A46FB">
            <w:pPr>
              <w:spacing w:line="360" w:lineRule="auto"/>
              <w:jc w:val="center"/>
              <w:rPr>
                <w:rFonts w:ascii="Times" w:hAnsi="Times" w:cs="Times New Roman"/>
                <w:sz w:val="24"/>
                <w:szCs w:val="24"/>
                <w:lang w:val="fr-FR"/>
              </w:rPr>
            </w:pPr>
            <w:r w:rsidRPr="00A74825">
              <w:rPr>
                <w:rFonts w:ascii="Times" w:hAnsi="Times" w:cs="Times New Roman"/>
                <w:sz w:val="24"/>
                <w:szCs w:val="24"/>
                <w:lang w:val="fr-FR"/>
              </w:rPr>
              <w:t>Figure 4</w:t>
            </w:r>
            <w:r w:rsidR="00A74825" w:rsidRPr="00A74825">
              <w:rPr>
                <w:rFonts w:ascii="Times" w:hAnsi="Times" w:cs="Times New Roman"/>
                <w:sz w:val="24"/>
                <w:szCs w:val="24"/>
                <w:lang w:val="fr-FR"/>
              </w:rPr>
              <w:t xml:space="preserve"> Samuel Finlak </w:t>
            </w:r>
            <w:r w:rsidR="007C2F1F">
              <w:rPr>
                <w:rFonts w:ascii="Times" w:hAnsi="Times" w:cs="Times New Roman"/>
                <w:sz w:val="24"/>
                <w:szCs w:val="24"/>
                <w:lang w:val="fr-FR"/>
              </w:rPr>
              <w:t>à</w:t>
            </w:r>
            <w:r w:rsidR="00A74825" w:rsidRPr="00A74825">
              <w:rPr>
                <w:rFonts w:ascii="Times" w:hAnsi="Times" w:cs="Times New Roman"/>
                <w:sz w:val="24"/>
                <w:szCs w:val="24"/>
                <w:lang w:val="fr-FR"/>
              </w:rPr>
              <w:t xml:space="preserve"> travaille. </w:t>
            </w:r>
            <w:r w:rsidR="00A74825" w:rsidRPr="00B7474D">
              <w:rPr>
                <w:rFonts w:ascii="Times" w:hAnsi="Times" w:cs="Times New Roman"/>
                <w:sz w:val="24"/>
                <w:szCs w:val="24"/>
                <w:lang w:val="fr-FR"/>
              </w:rPr>
              <w:t>Village d’Atta. Photo John Fox avec permission</w:t>
            </w:r>
          </w:p>
        </w:tc>
      </w:tr>
    </w:tbl>
    <w:p w14:paraId="1E606558" w14:textId="77777777" w:rsidR="00E021F7" w:rsidRPr="00B7474D" w:rsidRDefault="00E021F7" w:rsidP="006A7FE4">
      <w:pPr>
        <w:autoSpaceDE w:val="0"/>
        <w:autoSpaceDN w:val="0"/>
        <w:adjustRightInd w:val="0"/>
        <w:spacing w:after="0" w:line="360" w:lineRule="auto"/>
        <w:ind w:firstLine="459"/>
        <w:jc w:val="both"/>
        <w:rPr>
          <w:rFonts w:ascii="Times" w:hAnsi="Times" w:cs="Times New Roman"/>
          <w:sz w:val="24"/>
          <w:szCs w:val="24"/>
          <w:lang w:val="fr-FR"/>
        </w:rPr>
      </w:pPr>
    </w:p>
    <w:p w14:paraId="5B7EF356" w14:textId="77777777" w:rsidR="000F0EAA" w:rsidRPr="00787F54" w:rsidRDefault="000F0EAA" w:rsidP="006A7FE4">
      <w:pPr>
        <w:autoSpaceDE w:val="0"/>
        <w:autoSpaceDN w:val="0"/>
        <w:adjustRightInd w:val="0"/>
        <w:spacing w:after="0" w:line="360" w:lineRule="auto"/>
        <w:ind w:firstLine="720"/>
        <w:jc w:val="both"/>
        <w:rPr>
          <w:rFonts w:ascii="Times" w:hAnsi="Times" w:cs="Times New Roman"/>
          <w:sz w:val="24"/>
          <w:szCs w:val="24"/>
          <w:lang w:val="fr-FR"/>
        </w:rPr>
      </w:pPr>
      <w:r w:rsidRPr="00787F54">
        <w:rPr>
          <w:rFonts w:ascii="Times" w:hAnsi="Times" w:cs="Times New Roman"/>
          <w:sz w:val="24"/>
          <w:szCs w:val="24"/>
          <w:lang w:val="fr-FR"/>
        </w:rPr>
        <w:t>Après avoir connu une période de prospérité remarquable des années 1960 et jusqu’au 1990, il a vu son activité péricliter. Si son devenir professionnel est identique sur bien des points à celui de milliers de photographes de la ville, il se distingue de ses pairs par le soin apporté à la conservation et à l’archivage de sa production photographique d’une part et, d’autre part, par la qualité des services rendus aux clients.</w:t>
      </w:r>
    </w:p>
    <w:p w14:paraId="304A18FD" w14:textId="77777777" w:rsidR="000F0EAA" w:rsidRPr="00787F54" w:rsidRDefault="000F0EAA" w:rsidP="006A7FE4">
      <w:pPr>
        <w:spacing w:after="0" w:line="360" w:lineRule="auto"/>
        <w:ind w:firstLine="720"/>
        <w:jc w:val="both"/>
        <w:rPr>
          <w:rFonts w:ascii="Times" w:hAnsi="Times" w:cs="Times New Roman"/>
          <w:color w:val="000000"/>
          <w:sz w:val="24"/>
          <w:szCs w:val="24"/>
          <w:lang w:val="fr-FR"/>
        </w:rPr>
      </w:pPr>
      <w:r w:rsidRPr="00787F54">
        <w:rPr>
          <w:rStyle w:val="fontstyle01"/>
          <w:rFonts w:ascii="Times" w:hAnsi="Times" w:cs="Times New Roman"/>
          <w:color w:val="auto"/>
          <w:sz w:val="24"/>
          <w:szCs w:val="24"/>
          <w:lang w:val="fr-FR"/>
        </w:rPr>
        <w:t>Après avoir exercé ce métier, une décennie durant, comme l’unique photographe de la ville, l’on assiste à la mise sur pied des autres studios photos conquérants qui ont vu le jour.</w:t>
      </w:r>
    </w:p>
    <w:p w14:paraId="25AD6739" w14:textId="31FA397C" w:rsidR="000F0EAA" w:rsidRPr="00787F54" w:rsidRDefault="000F0EAA" w:rsidP="006A7FE4">
      <w:pPr>
        <w:autoSpaceDE w:val="0"/>
        <w:autoSpaceDN w:val="0"/>
        <w:adjustRightInd w:val="0"/>
        <w:spacing w:after="0" w:line="360" w:lineRule="auto"/>
        <w:jc w:val="both"/>
        <w:rPr>
          <w:rFonts w:ascii="Times" w:hAnsi="Times" w:cs="Times New Roman"/>
          <w:bCs/>
          <w:sz w:val="28"/>
          <w:szCs w:val="24"/>
          <w:lang w:val="fr-FR"/>
        </w:rPr>
      </w:pPr>
      <w:r w:rsidRPr="00787F54">
        <w:rPr>
          <w:rFonts w:ascii="Times" w:hAnsi="Times" w:cs="Times New Roman"/>
          <w:color w:val="000000"/>
          <w:sz w:val="24"/>
          <w:szCs w:val="24"/>
          <w:lang w:val="fr-FR"/>
        </w:rPr>
        <w:t xml:space="preserve">Dès 1968, d’autres photographes </w:t>
      </w:r>
      <w:r w:rsidRPr="00787F54">
        <w:rPr>
          <w:rFonts w:ascii="Times" w:hAnsi="Times" w:cs="Times New Roman"/>
          <w:sz w:val="24"/>
          <w:szCs w:val="24"/>
          <w:lang w:val="fr-FR"/>
        </w:rPr>
        <w:t xml:space="preserve">comme </w:t>
      </w:r>
      <w:proofErr w:type="spellStart"/>
      <w:r w:rsidRPr="00787F54">
        <w:rPr>
          <w:rFonts w:ascii="Times" w:hAnsi="Times" w:cs="Times New Roman"/>
          <w:sz w:val="24"/>
          <w:szCs w:val="24"/>
          <w:lang w:val="fr-FR"/>
        </w:rPr>
        <w:t>Ndejouong</w:t>
      </w:r>
      <w:proofErr w:type="spellEnd"/>
      <w:r w:rsidRPr="00787F54">
        <w:rPr>
          <w:rFonts w:ascii="Times" w:hAnsi="Times" w:cs="Times New Roman"/>
          <w:sz w:val="24"/>
          <w:szCs w:val="24"/>
          <w:lang w:val="fr-FR"/>
        </w:rPr>
        <w:t xml:space="preserve"> Jean-Claude, Patrice</w:t>
      </w:r>
      <w:r w:rsidRPr="00787F54">
        <w:rPr>
          <w:rStyle w:val="FootnoteReference"/>
          <w:rFonts w:ascii="Times" w:hAnsi="Times" w:cs="Times New Roman"/>
          <w:sz w:val="24"/>
          <w:szCs w:val="24"/>
          <w:lang w:val="fr-FR"/>
        </w:rPr>
        <w:footnoteReference w:id="14"/>
      </w:r>
      <w:r w:rsidRPr="00787F54">
        <w:rPr>
          <w:rFonts w:ascii="Times" w:hAnsi="Times" w:cs="Times New Roman"/>
          <w:sz w:val="24"/>
          <w:szCs w:val="24"/>
          <w:lang w:val="fr-FR"/>
        </w:rPr>
        <w:t xml:space="preserve"> </w:t>
      </w:r>
      <w:r w:rsidRPr="00787F54">
        <w:rPr>
          <w:rFonts w:ascii="Times" w:hAnsi="Times" w:cs="Times New Roman"/>
          <w:color w:val="000000"/>
          <w:sz w:val="24"/>
          <w:szCs w:val="24"/>
          <w:lang w:val="fr-FR"/>
        </w:rPr>
        <w:t>font partie des pionniers de ce nouvel art photographique.</w:t>
      </w:r>
      <w:r w:rsidR="0092230E" w:rsidRPr="0092230E">
        <w:rPr>
          <w:rStyle w:val="FootnoteReference"/>
          <w:rFonts w:ascii="Times" w:hAnsi="Times" w:cs="Times New Roman"/>
          <w:color w:val="000000"/>
          <w:sz w:val="24"/>
          <w:szCs w:val="24"/>
          <w:lang w:val="fr-FR"/>
        </w:rPr>
        <w:t xml:space="preserve"> </w:t>
      </w:r>
      <w:r w:rsidR="0092230E" w:rsidRPr="00787F54">
        <w:rPr>
          <w:rStyle w:val="FootnoteReference"/>
          <w:rFonts w:ascii="Times" w:hAnsi="Times" w:cs="Times New Roman"/>
          <w:color w:val="000000"/>
          <w:sz w:val="24"/>
          <w:szCs w:val="24"/>
          <w:lang w:val="fr-FR"/>
        </w:rPr>
        <w:footnoteReference w:id="15"/>
      </w:r>
      <w:r w:rsidRPr="00787F54">
        <w:rPr>
          <w:rFonts w:ascii="Times" w:hAnsi="Times" w:cs="Times New Roman"/>
          <w:color w:val="000000"/>
          <w:sz w:val="24"/>
          <w:szCs w:val="24"/>
          <w:lang w:val="fr-FR"/>
        </w:rPr>
        <w:t xml:space="preserve"> L’œuvre de </w:t>
      </w:r>
      <w:r w:rsidRPr="00787F54">
        <w:rPr>
          <w:rStyle w:val="fontstyle01"/>
          <w:rFonts w:ascii="Times" w:hAnsi="Times" w:cs="Times New Roman"/>
          <w:color w:val="auto"/>
          <w:sz w:val="24"/>
          <w:szCs w:val="24"/>
          <w:lang w:val="fr-FR"/>
        </w:rPr>
        <w:t xml:space="preserve">Maurice Ledoux </w:t>
      </w:r>
      <w:r w:rsidRPr="00787F54">
        <w:rPr>
          <w:rFonts w:ascii="Times" w:hAnsi="Times" w:cs="Times New Roman"/>
          <w:color w:val="000000"/>
          <w:sz w:val="24"/>
          <w:szCs w:val="24"/>
          <w:lang w:val="fr-FR"/>
        </w:rPr>
        <w:t xml:space="preserve">couvre une période qui s’étend des années 1950 </w:t>
      </w:r>
      <w:r w:rsidRPr="00787F54">
        <w:rPr>
          <w:rFonts w:ascii="Times" w:hAnsi="Times" w:cs="Times New Roman"/>
          <w:sz w:val="24"/>
          <w:szCs w:val="24"/>
          <w:lang w:val="fr-FR"/>
        </w:rPr>
        <w:t xml:space="preserve">au milieu des années 2000. Dans l’exercice de ses fonctions de photographe, il a été sollicité également dans d’autres localités notamment </w:t>
      </w:r>
      <w:proofErr w:type="spellStart"/>
      <w:r w:rsidRPr="00787F54">
        <w:rPr>
          <w:rFonts w:ascii="Times" w:hAnsi="Times" w:cs="Times New Roman"/>
          <w:sz w:val="24"/>
          <w:szCs w:val="24"/>
          <w:lang w:val="fr-FR"/>
        </w:rPr>
        <w:t>Lagdo</w:t>
      </w:r>
      <w:proofErr w:type="spellEnd"/>
      <w:r w:rsidRPr="00787F54">
        <w:rPr>
          <w:rFonts w:ascii="Times" w:hAnsi="Times" w:cs="Times New Roman"/>
          <w:sz w:val="24"/>
          <w:szCs w:val="24"/>
          <w:lang w:val="fr-FR"/>
        </w:rPr>
        <w:t xml:space="preserve">, </w:t>
      </w:r>
      <w:proofErr w:type="spellStart"/>
      <w:r w:rsidRPr="00787F54">
        <w:rPr>
          <w:rFonts w:ascii="Times" w:hAnsi="Times" w:cs="Times New Roman"/>
          <w:sz w:val="24"/>
          <w:szCs w:val="24"/>
          <w:lang w:val="fr-FR"/>
        </w:rPr>
        <w:t>Ngong</w:t>
      </w:r>
      <w:proofErr w:type="spellEnd"/>
      <w:r w:rsidRPr="00787F54">
        <w:rPr>
          <w:rFonts w:ascii="Times" w:hAnsi="Times" w:cs="Times New Roman"/>
          <w:sz w:val="24"/>
          <w:szCs w:val="24"/>
          <w:lang w:val="fr-FR"/>
        </w:rPr>
        <w:t>, Guider. Autrement dit, à travers les témoignages recueillis auprès de ceux qui l’ont connu et</w:t>
      </w:r>
      <w:r w:rsidR="0033465C">
        <w:rPr>
          <w:rFonts w:ascii="Times" w:hAnsi="Times" w:cs="Times New Roman"/>
          <w:sz w:val="24"/>
          <w:szCs w:val="24"/>
          <w:lang w:val="fr-FR"/>
        </w:rPr>
        <w:t xml:space="preserve"> </w:t>
      </w:r>
      <w:r w:rsidRPr="00787F54">
        <w:rPr>
          <w:rFonts w:ascii="Times" w:hAnsi="Times" w:cs="Times New Roman"/>
          <w:sz w:val="24"/>
          <w:szCs w:val="24"/>
          <w:lang w:val="fr-FR"/>
        </w:rPr>
        <w:t>suivant son parcours,</w:t>
      </w:r>
      <w:r w:rsidR="0033465C">
        <w:rPr>
          <w:rFonts w:ascii="Times" w:hAnsi="Times" w:cs="Times New Roman"/>
          <w:sz w:val="24"/>
          <w:szCs w:val="24"/>
          <w:lang w:val="fr-FR"/>
        </w:rPr>
        <w:t xml:space="preserve"> </w:t>
      </w:r>
      <w:r w:rsidRPr="00787F54">
        <w:rPr>
          <w:rFonts w:ascii="Times" w:hAnsi="Times" w:cs="Times New Roman"/>
          <w:sz w:val="24"/>
          <w:szCs w:val="24"/>
          <w:lang w:val="fr-FR"/>
        </w:rPr>
        <w:t>il faut dire qu'il a participé à la construction de la mémoire historique de la zone septentrionale du Cameroun à travers ses multiples productions photographiques.</w:t>
      </w:r>
    </w:p>
    <w:p w14:paraId="085DA9DC" w14:textId="77777777" w:rsidR="000F0EAA" w:rsidRPr="00787F54" w:rsidRDefault="000F0EAA" w:rsidP="006A7FE4">
      <w:pPr>
        <w:autoSpaceDE w:val="0"/>
        <w:autoSpaceDN w:val="0"/>
        <w:adjustRightInd w:val="0"/>
        <w:spacing w:after="0" w:line="360" w:lineRule="auto"/>
        <w:ind w:firstLine="459"/>
        <w:jc w:val="both"/>
        <w:rPr>
          <w:rFonts w:ascii="Times" w:hAnsi="Times" w:cs="Times New Roman"/>
          <w:sz w:val="24"/>
          <w:szCs w:val="24"/>
          <w:lang w:val="fr-FR"/>
        </w:rPr>
      </w:pPr>
      <w:r w:rsidRPr="00787F54">
        <w:rPr>
          <w:rFonts w:ascii="Times" w:hAnsi="Times" w:cs="Times New Roman"/>
          <w:sz w:val="24"/>
          <w:lang w:val="fr-FR"/>
        </w:rPr>
        <w:t>A titre, d’exemple, parmi les dizaines de milliers de commanditaires de ces images figurent en bonne place, tantôt de particuliers, de militaires au service de l’</w:t>
      </w:r>
      <w:proofErr w:type="spellStart"/>
      <w:r w:rsidRPr="00787F54">
        <w:rPr>
          <w:rFonts w:ascii="Times" w:hAnsi="Times" w:cs="Times New Roman"/>
          <w:sz w:val="24"/>
          <w:lang w:val="fr-FR"/>
        </w:rPr>
        <w:t>Etat</w:t>
      </w:r>
      <w:proofErr w:type="spellEnd"/>
      <w:r w:rsidRPr="00787F54">
        <w:rPr>
          <w:rFonts w:ascii="Times" w:hAnsi="Times" w:cs="Times New Roman"/>
          <w:sz w:val="24"/>
          <w:lang w:val="fr-FR"/>
        </w:rPr>
        <w:t xml:space="preserve">, d’agents de l’État </w:t>
      </w:r>
      <w:r w:rsidRPr="00787F54">
        <w:rPr>
          <w:rFonts w:ascii="Times" w:hAnsi="Times" w:cs="Times New Roman"/>
          <w:sz w:val="24"/>
          <w:szCs w:val="24"/>
          <w:lang w:val="fr-FR"/>
        </w:rPr>
        <w:t xml:space="preserve">pour de missions de propagande etc. </w:t>
      </w:r>
    </w:p>
    <w:p w14:paraId="0C4A2096" w14:textId="1477031A" w:rsidR="000F0EAA" w:rsidRDefault="000F0EAA" w:rsidP="004E638F">
      <w:pPr>
        <w:autoSpaceDE w:val="0"/>
        <w:autoSpaceDN w:val="0"/>
        <w:adjustRightInd w:val="0"/>
        <w:spacing w:after="0" w:line="360" w:lineRule="auto"/>
        <w:ind w:firstLine="459"/>
        <w:jc w:val="both"/>
        <w:rPr>
          <w:rFonts w:ascii="Times" w:hAnsi="Times" w:cs="Times New Roman"/>
          <w:color w:val="000000"/>
          <w:sz w:val="24"/>
          <w:szCs w:val="24"/>
          <w:lang w:val="fr-FR"/>
        </w:rPr>
      </w:pPr>
      <w:r w:rsidRPr="00787F54">
        <w:rPr>
          <w:rFonts w:ascii="Times" w:hAnsi="Times" w:cs="Times New Roman"/>
          <w:sz w:val="24"/>
          <w:szCs w:val="24"/>
          <w:lang w:val="fr-FR"/>
        </w:rPr>
        <w:t>De ce fait, les clients se multiplient, il devient le photographe officiel de l’administration qui l’utilise pour immortaliser</w:t>
      </w:r>
      <w:r w:rsidRPr="00787F54">
        <w:rPr>
          <w:rFonts w:ascii="Times" w:hAnsi="Times" w:cs="Times New Roman"/>
          <w:color w:val="000000"/>
          <w:sz w:val="24"/>
          <w:szCs w:val="24"/>
          <w:lang w:val="fr-FR"/>
        </w:rPr>
        <w:t xml:space="preserve"> les cérémonies officielles. </w:t>
      </w:r>
      <w:r w:rsidRPr="00787F54">
        <w:rPr>
          <w:rFonts w:ascii="Times" w:hAnsi="Times" w:cs="Times New Roman"/>
          <w:sz w:val="24"/>
          <w:szCs w:val="24"/>
          <w:lang w:val="fr-FR"/>
        </w:rPr>
        <w:t xml:space="preserve">De même, certaines photos </w:t>
      </w:r>
      <w:r w:rsidRPr="00787F54">
        <w:rPr>
          <w:rFonts w:ascii="Times" w:hAnsi="Times" w:cs="Times New Roman"/>
          <w:sz w:val="24"/>
          <w:szCs w:val="24"/>
          <w:lang w:val="fr-FR"/>
        </w:rPr>
        <w:lastRenderedPageBreak/>
        <w:t xml:space="preserve">produites par ce photographe ont été commanditées par les autorités administratives. En fait, il faut rappeler au passage que Ledoux fut le photographe officiel du Président Ahmadou Ahidjo lors des multiples séjours de celui-ci à Garoua et par extension il fut également le photographe attitré des autorités administratives dans la province du Nord. Car, il a eu photographié les sorties officielles de celles-ci (Figure </w:t>
      </w:r>
      <w:r w:rsidR="00E021F7">
        <w:rPr>
          <w:rFonts w:ascii="Times" w:hAnsi="Times" w:cs="Times New Roman"/>
          <w:sz w:val="24"/>
          <w:szCs w:val="24"/>
          <w:lang w:val="fr-FR"/>
        </w:rPr>
        <w:t>5was</w:t>
      </w:r>
      <w:r w:rsidRPr="00787F54">
        <w:rPr>
          <w:rFonts w:ascii="Times" w:hAnsi="Times" w:cs="Times New Roman"/>
          <w:sz w:val="24"/>
          <w:szCs w:val="24"/>
          <w:lang w:val="fr-FR"/>
        </w:rPr>
        <w:t xml:space="preserve">12) et bien d’autres manifestation (Figures </w:t>
      </w:r>
      <w:r w:rsidR="00B7474D">
        <w:rPr>
          <w:rFonts w:ascii="Times" w:hAnsi="Times" w:cs="Times New Roman"/>
          <w:sz w:val="24"/>
          <w:szCs w:val="24"/>
          <w:lang w:val="fr-FR"/>
        </w:rPr>
        <w:t>6was</w:t>
      </w:r>
      <w:r w:rsidRPr="00787F54">
        <w:rPr>
          <w:rFonts w:ascii="Times" w:hAnsi="Times" w:cs="Times New Roman"/>
          <w:sz w:val="24"/>
          <w:szCs w:val="24"/>
          <w:lang w:val="fr-FR"/>
        </w:rPr>
        <w:t xml:space="preserve">8, </w:t>
      </w:r>
      <w:r w:rsidR="00B7474D">
        <w:rPr>
          <w:rFonts w:ascii="Times" w:hAnsi="Times" w:cs="Times New Roman"/>
          <w:sz w:val="24"/>
          <w:szCs w:val="24"/>
          <w:lang w:val="fr-FR"/>
        </w:rPr>
        <w:t>7was</w:t>
      </w:r>
      <w:r w:rsidRPr="00787F54">
        <w:rPr>
          <w:rFonts w:ascii="Times" w:hAnsi="Times" w:cs="Times New Roman"/>
          <w:sz w:val="24"/>
          <w:szCs w:val="24"/>
          <w:lang w:val="fr-FR"/>
        </w:rPr>
        <w:t xml:space="preserve">9 et </w:t>
      </w:r>
      <w:r w:rsidR="00B7474D">
        <w:rPr>
          <w:rFonts w:ascii="Times" w:hAnsi="Times" w:cs="Times New Roman"/>
          <w:sz w:val="24"/>
          <w:szCs w:val="24"/>
          <w:lang w:val="fr-FR"/>
        </w:rPr>
        <w:t>8was</w:t>
      </w:r>
      <w:r w:rsidRPr="00787F54">
        <w:rPr>
          <w:rFonts w:ascii="Times" w:hAnsi="Times" w:cs="Times New Roman"/>
          <w:sz w:val="24"/>
          <w:szCs w:val="24"/>
          <w:lang w:val="fr-FR"/>
        </w:rPr>
        <w:t xml:space="preserve">14). </w:t>
      </w:r>
      <w:r w:rsidRPr="00787F54">
        <w:rPr>
          <w:rFonts w:ascii="Times" w:hAnsi="Times" w:cs="Times New Roman"/>
          <w:color w:val="000000"/>
          <w:sz w:val="24"/>
          <w:szCs w:val="24"/>
          <w:lang w:val="fr-FR"/>
        </w:rPr>
        <w:t>Mais tous,</w:t>
      </w:r>
      <w:r w:rsidRPr="00787F54">
        <w:rPr>
          <w:rFonts w:ascii="Times" w:hAnsi="Times"/>
          <w:color w:val="000000"/>
          <w:sz w:val="24"/>
          <w:szCs w:val="24"/>
          <w:lang w:val="fr-FR"/>
        </w:rPr>
        <w:t xml:space="preserve"> </w:t>
      </w:r>
      <w:r w:rsidRPr="00787F54">
        <w:rPr>
          <w:rFonts w:ascii="Times" w:hAnsi="Times" w:cs="Times New Roman"/>
          <w:color w:val="000000"/>
          <w:sz w:val="24"/>
          <w:szCs w:val="24"/>
          <w:lang w:val="fr-FR"/>
        </w:rPr>
        <w:t>officiels et simples citoyens, Européens et Africains, font appel à</w:t>
      </w:r>
      <w:r w:rsidRPr="00787F54">
        <w:rPr>
          <w:rFonts w:ascii="Times" w:hAnsi="Times"/>
          <w:color w:val="000000"/>
          <w:sz w:val="24"/>
          <w:szCs w:val="24"/>
          <w:lang w:val="fr-FR"/>
        </w:rPr>
        <w:t xml:space="preserve"> </w:t>
      </w:r>
      <w:r w:rsidRPr="00787F54">
        <w:rPr>
          <w:rFonts w:ascii="Times" w:hAnsi="Times" w:cs="Times New Roman"/>
          <w:color w:val="000000"/>
          <w:sz w:val="24"/>
          <w:szCs w:val="24"/>
          <w:lang w:val="fr-FR"/>
        </w:rPr>
        <w:t>lui pour toutes les circonstances notamment les photos 4*4 pour les cartes d’identités, à la communion des enfants, au portrait familial</w:t>
      </w:r>
      <w:r w:rsidRPr="00787F54">
        <w:rPr>
          <w:rFonts w:ascii="Times" w:hAnsi="Times"/>
          <w:color w:val="000000"/>
          <w:sz w:val="24"/>
          <w:szCs w:val="24"/>
          <w:lang w:val="fr-FR"/>
        </w:rPr>
        <w:t xml:space="preserve"> </w:t>
      </w:r>
      <w:r w:rsidRPr="00787F54">
        <w:rPr>
          <w:rFonts w:ascii="Times" w:hAnsi="Times" w:cs="Times New Roman"/>
          <w:color w:val="000000"/>
          <w:sz w:val="24"/>
          <w:szCs w:val="24"/>
          <w:lang w:val="fr-FR"/>
        </w:rPr>
        <w:t>endimanché, il inaugure le photoreportage à Garoua.</w:t>
      </w:r>
    </w:p>
    <w:tbl>
      <w:tblPr>
        <w:tblStyle w:val="TableGrid"/>
        <w:tblW w:w="0" w:type="auto"/>
        <w:tblLook w:val="04A0" w:firstRow="1" w:lastRow="0" w:firstColumn="1" w:lastColumn="0" w:noHBand="0" w:noVBand="1"/>
      </w:tblPr>
      <w:tblGrid>
        <w:gridCol w:w="4786"/>
        <w:gridCol w:w="4456"/>
      </w:tblGrid>
      <w:tr w:rsidR="00B7474D" w14:paraId="293A5625" w14:textId="5A64595A" w:rsidTr="00B7474D">
        <w:tc>
          <w:tcPr>
            <w:tcW w:w="4786" w:type="dxa"/>
          </w:tcPr>
          <w:p w14:paraId="391301D7" w14:textId="25E25C6C" w:rsidR="00B7474D" w:rsidRDefault="007C2F1F" w:rsidP="003A46FB">
            <w:pPr>
              <w:spacing w:line="360" w:lineRule="auto"/>
              <w:jc w:val="center"/>
              <w:rPr>
                <w:rFonts w:ascii="Times" w:hAnsi="Times" w:cs="Times New Roman"/>
                <w:sz w:val="24"/>
                <w:szCs w:val="24"/>
                <w:lang w:val="fr-FR"/>
              </w:rPr>
            </w:pPr>
            <w:r>
              <w:rPr>
                <w:rFonts w:ascii="Times" w:hAnsi="Times" w:cs="Times New Roman"/>
                <w:noProof/>
                <w:sz w:val="24"/>
                <w:szCs w:val="24"/>
                <w:lang w:val="fr-FR"/>
              </w:rPr>
              <w:drawing>
                <wp:inline distT="0" distB="0" distL="0" distR="0" wp14:anchorId="7800748C" wp14:editId="383E537E">
                  <wp:extent cx="2673276" cy="18211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was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2099" cy="1834003"/>
                          </a:xfrm>
                          <a:prstGeom prst="rect">
                            <a:avLst/>
                          </a:prstGeom>
                        </pic:spPr>
                      </pic:pic>
                    </a:graphicData>
                  </a:graphic>
                </wp:inline>
              </w:drawing>
            </w:r>
          </w:p>
        </w:tc>
        <w:tc>
          <w:tcPr>
            <w:tcW w:w="4456" w:type="dxa"/>
          </w:tcPr>
          <w:p w14:paraId="56C4C54F" w14:textId="398888C8" w:rsidR="00B7474D" w:rsidRDefault="007C2F1F" w:rsidP="003A46FB">
            <w:pPr>
              <w:spacing w:line="360" w:lineRule="auto"/>
              <w:jc w:val="center"/>
              <w:rPr>
                <w:rFonts w:ascii="Times" w:hAnsi="Times" w:cs="Times New Roman"/>
                <w:sz w:val="24"/>
                <w:szCs w:val="24"/>
                <w:lang w:val="fr-FR"/>
              </w:rPr>
            </w:pPr>
            <w:r>
              <w:rPr>
                <w:rFonts w:ascii="Times" w:hAnsi="Times" w:cs="Times New Roman"/>
                <w:noProof/>
                <w:sz w:val="24"/>
                <w:szCs w:val="24"/>
                <w:lang w:val="fr-FR"/>
              </w:rPr>
              <w:drawing>
                <wp:inline distT="0" distB="0" distL="0" distR="0" wp14:anchorId="45F42D02" wp14:editId="52F5E241">
                  <wp:extent cx="1927860" cy="18592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was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4374" cy="1865580"/>
                          </a:xfrm>
                          <a:prstGeom prst="rect">
                            <a:avLst/>
                          </a:prstGeom>
                        </pic:spPr>
                      </pic:pic>
                    </a:graphicData>
                  </a:graphic>
                </wp:inline>
              </w:drawing>
            </w:r>
          </w:p>
        </w:tc>
      </w:tr>
      <w:tr w:rsidR="00B7474D" w14:paraId="44216912" w14:textId="55D24BF4" w:rsidTr="00B7474D">
        <w:tc>
          <w:tcPr>
            <w:tcW w:w="4786" w:type="dxa"/>
          </w:tcPr>
          <w:p w14:paraId="3E079665" w14:textId="62F7CA93" w:rsidR="00B7474D" w:rsidRPr="007C2F1F" w:rsidRDefault="00B7474D" w:rsidP="007C2F1F">
            <w:pPr>
              <w:rPr>
                <w:rFonts w:ascii="Times" w:hAnsi="Times" w:cs="Times New Roman"/>
              </w:rPr>
            </w:pPr>
            <w:r>
              <w:rPr>
                <w:rFonts w:ascii="Times" w:hAnsi="Times" w:cs="Times New Roman"/>
                <w:sz w:val="24"/>
                <w:szCs w:val="24"/>
                <w:lang w:val="fr-FR"/>
              </w:rPr>
              <w:t>Figure 5</w:t>
            </w:r>
            <w:r w:rsidR="007C2F1F">
              <w:rPr>
                <w:rFonts w:ascii="Times" w:hAnsi="Times" w:cs="Times New Roman"/>
                <w:sz w:val="24"/>
                <w:szCs w:val="24"/>
                <w:lang w:val="fr-FR"/>
              </w:rPr>
              <w:t xml:space="preserve"> </w:t>
            </w:r>
            <w:r w:rsidR="007C2F1F">
              <w:rPr>
                <w:rFonts w:ascii="Times" w:hAnsi="Times" w:cs="Times New Roman"/>
              </w:rPr>
              <w:t xml:space="preserve">Photo </w:t>
            </w:r>
            <w:proofErr w:type="spellStart"/>
            <w:r w:rsidR="007C2F1F">
              <w:rPr>
                <w:rFonts w:ascii="Times" w:hAnsi="Times" w:cs="Times New Roman"/>
              </w:rPr>
              <w:t>Oppin</w:t>
            </w:r>
            <w:proofErr w:type="spellEnd"/>
            <w:r w:rsidR="007C2F1F">
              <w:rPr>
                <w:rFonts w:ascii="Times" w:hAnsi="Times" w:cs="Times New Roman"/>
              </w:rPr>
              <w:t xml:space="preserve"> 1978</w:t>
            </w:r>
          </w:p>
        </w:tc>
        <w:tc>
          <w:tcPr>
            <w:tcW w:w="4456" w:type="dxa"/>
          </w:tcPr>
          <w:p w14:paraId="7FB8AAD3" w14:textId="0E74B678" w:rsidR="007C2F1F" w:rsidRDefault="00B7474D" w:rsidP="007C2F1F">
            <w:pPr>
              <w:spacing w:line="360" w:lineRule="auto"/>
              <w:jc w:val="center"/>
              <w:rPr>
                <w:rFonts w:ascii="Times" w:hAnsi="Times" w:cs="Times New Roman"/>
                <w:sz w:val="24"/>
                <w:szCs w:val="24"/>
                <w:lang w:val="fr-FR"/>
              </w:rPr>
            </w:pPr>
            <w:r>
              <w:rPr>
                <w:rFonts w:ascii="Times" w:hAnsi="Times" w:cs="Times New Roman"/>
                <w:sz w:val="24"/>
                <w:szCs w:val="24"/>
                <w:lang w:val="fr-FR"/>
              </w:rPr>
              <w:t>Figure 6</w:t>
            </w:r>
            <w:r w:rsidR="007C2F1F">
              <w:rPr>
                <w:rFonts w:ascii="Times" w:hAnsi="Times" w:cs="Times New Roman"/>
                <w:sz w:val="24"/>
                <w:szCs w:val="24"/>
                <w:lang w:val="fr-FR"/>
              </w:rPr>
              <w:t xml:space="preserve"> 1960</w:t>
            </w:r>
          </w:p>
        </w:tc>
      </w:tr>
    </w:tbl>
    <w:p w14:paraId="360D58C3" w14:textId="6A7E6306" w:rsidR="00E021F7" w:rsidRDefault="00E021F7" w:rsidP="004E638F">
      <w:pPr>
        <w:autoSpaceDE w:val="0"/>
        <w:autoSpaceDN w:val="0"/>
        <w:adjustRightInd w:val="0"/>
        <w:spacing w:after="0" w:line="360" w:lineRule="auto"/>
        <w:ind w:firstLine="459"/>
        <w:jc w:val="both"/>
        <w:rPr>
          <w:rFonts w:ascii="Times" w:hAnsi="Times" w:cs="Times New Roman"/>
          <w:color w:val="000000"/>
          <w:sz w:val="24"/>
          <w:szCs w:val="24"/>
          <w:lang w:val="fr-FR"/>
        </w:rPr>
      </w:pPr>
    </w:p>
    <w:tbl>
      <w:tblPr>
        <w:tblStyle w:val="TableGrid"/>
        <w:tblW w:w="0" w:type="auto"/>
        <w:tblLook w:val="04A0" w:firstRow="1" w:lastRow="0" w:firstColumn="1" w:lastColumn="0" w:noHBand="0" w:noVBand="1"/>
      </w:tblPr>
      <w:tblGrid>
        <w:gridCol w:w="4786"/>
        <w:gridCol w:w="4456"/>
      </w:tblGrid>
      <w:tr w:rsidR="00B7474D" w14:paraId="0746474B" w14:textId="77777777" w:rsidTr="004D0A3B">
        <w:tc>
          <w:tcPr>
            <w:tcW w:w="4786" w:type="dxa"/>
          </w:tcPr>
          <w:p w14:paraId="0041FAEB" w14:textId="7EB7D49D" w:rsidR="00B7474D" w:rsidRDefault="007C2F1F" w:rsidP="003A46FB">
            <w:pPr>
              <w:spacing w:line="360" w:lineRule="auto"/>
              <w:jc w:val="center"/>
              <w:rPr>
                <w:rFonts w:ascii="Times" w:hAnsi="Times" w:cs="Times New Roman"/>
                <w:sz w:val="24"/>
                <w:szCs w:val="24"/>
                <w:lang w:val="fr-FR"/>
              </w:rPr>
            </w:pPr>
            <w:r>
              <w:rPr>
                <w:rFonts w:ascii="Times" w:hAnsi="Times" w:cs="Times New Roman"/>
                <w:noProof/>
                <w:sz w:val="24"/>
                <w:szCs w:val="24"/>
                <w:lang w:val="fr-FR"/>
              </w:rPr>
              <w:drawing>
                <wp:inline distT="0" distB="0" distL="0" distR="0" wp14:anchorId="6D6491C1" wp14:editId="277C2849">
                  <wp:extent cx="2238375" cy="14909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was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7971" cy="1497318"/>
                          </a:xfrm>
                          <a:prstGeom prst="rect">
                            <a:avLst/>
                          </a:prstGeom>
                        </pic:spPr>
                      </pic:pic>
                    </a:graphicData>
                  </a:graphic>
                </wp:inline>
              </w:drawing>
            </w:r>
          </w:p>
        </w:tc>
        <w:tc>
          <w:tcPr>
            <w:tcW w:w="4456" w:type="dxa"/>
          </w:tcPr>
          <w:p w14:paraId="7E43BA12" w14:textId="2587EB3E" w:rsidR="00B7474D" w:rsidRDefault="007C2F1F" w:rsidP="00CE37F0">
            <w:pPr>
              <w:tabs>
                <w:tab w:val="left" w:pos="1290"/>
              </w:tabs>
              <w:spacing w:line="360" w:lineRule="auto"/>
              <w:jc w:val="center"/>
              <w:rPr>
                <w:rFonts w:ascii="Times" w:hAnsi="Times" w:cs="Times New Roman"/>
                <w:sz w:val="24"/>
                <w:szCs w:val="24"/>
                <w:lang w:val="fr-FR"/>
              </w:rPr>
            </w:pPr>
            <w:r>
              <w:rPr>
                <w:rFonts w:ascii="Times" w:hAnsi="Times" w:cs="Times New Roman"/>
                <w:noProof/>
                <w:sz w:val="24"/>
                <w:szCs w:val="24"/>
                <w:lang w:val="fr-FR"/>
              </w:rPr>
              <w:drawing>
                <wp:inline distT="0" distB="0" distL="0" distR="0" wp14:anchorId="6A587F50" wp14:editId="4753DA64">
                  <wp:extent cx="2175619" cy="14903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was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9176" cy="1492782"/>
                          </a:xfrm>
                          <a:prstGeom prst="rect">
                            <a:avLst/>
                          </a:prstGeom>
                        </pic:spPr>
                      </pic:pic>
                    </a:graphicData>
                  </a:graphic>
                </wp:inline>
              </w:drawing>
            </w:r>
          </w:p>
        </w:tc>
      </w:tr>
      <w:tr w:rsidR="00B7474D" w14:paraId="04137F1B" w14:textId="77777777" w:rsidTr="004D0A3B">
        <w:tc>
          <w:tcPr>
            <w:tcW w:w="4786" w:type="dxa"/>
          </w:tcPr>
          <w:p w14:paraId="2E29C8C3" w14:textId="65B3B24E" w:rsidR="00B7474D" w:rsidRDefault="00B7474D" w:rsidP="003A46FB">
            <w:pPr>
              <w:spacing w:line="360" w:lineRule="auto"/>
              <w:jc w:val="center"/>
              <w:rPr>
                <w:rFonts w:ascii="Times" w:hAnsi="Times" w:cs="Times New Roman"/>
                <w:sz w:val="24"/>
                <w:szCs w:val="24"/>
                <w:lang w:val="fr-FR"/>
              </w:rPr>
            </w:pPr>
            <w:r>
              <w:rPr>
                <w:rFonts w:ascii="Times" w:hAnsi="Times" w:cs="Times New Roman"/>
                <w:sz w:val="24"/>
                <w:szCs w:val="24"/>
                <w:lang w:val="fr-FR"/>
              </w:rPr>
              <w:t>Figure 7</w:t>
            </w:r>
            <w:r w:rsidR="007C2F1F">
              <w:rPr>
                <w:rFonts w:ascii="Times" w:hAnsi="Times" w:cs="Times New Roman"/>
                <w:sz w:val="24"/>
                <w:szCs w:val="24"/>
                <w:lang w:val="fr-FR"/>
              </w:rPr>
              <w:t xml:space="preserve"> </w:t>
            </w:r>
            <w:r w:rsidR="007C2F1F">
              <w:rPr>
                <w:rFonts w:ascii="Times" w:hAnsi="Times" w:cs="Times New Roman"/>
              </w:rPr>
              <w:t>1976</w:t>
            </w:r>
          </w:p>
        </w:tc>
        <w:tc>
          <w:tcPr>
            <w:tcW w:w="4456" w:type="dxa"/>
          </w:tcPr>
          <w:p w14:paraId="1407A361" w14:textId="06BE402A" w:rsidR="00B7474D" w:rsidRDefault="00B7474D" w:rsidP="003A46FB">
            <w:pPr>
              <w:spacing w:line="360" w:lineRule="auto"/>
              <w:jc w:val="center"/>
              <w:rPr>
                <w:rFonts w:ascii="Times" w:hAnsi="Times" w:cs="Times New Roman"/>
                <w:sz w:val="24"/>
                <w:szCs w:val="24"/>
                <w:lang w:val="fr-FR"/>
              </w:rPr>
            </w:pPr>
            <w:r>
              <w:rPr>
                <w:rFonts w:ascii="Times" w:hAnsi="Times" w:cs="Times New Roman"/>
                <w:sz w:val="24"/>
                <w:szCs w:val="24"/>
                <w:lang w:val="fr-FR"/>
              </w:rPr>
              <w:t>Figure 8</w:t>
            </w:r>
          </w:p>
        </w:tc>
      </w:tr>
    </w:tbl>
    <w:p w14:paraId="0DA9DF7C" w14:textId="77777777" w:rsidR="00B7474D" w:rsidRPr="00787F54" w:rsidRDefault="00B7474D" w:rsidP="00FF1CF3">
      <w:pPr>
        <w:autoSpaceDE w:val="0"/>
        <w:autoSpaceDN w:val="0"/>
        <w:adjustRightInd w:val="0"/>
        <w:spacing w:after="0" w:line="360" w:lineRule="auto"/>
        <w:jc w:val="both"/>
        <w:rPr>
          <w:rFonts w:ascii="Times" w:hAnsi="Times" w:cs="Times New Roman"/>
          <w:color w:val="000000"/>
          <w:sz w:val="24"/>
          <w:szCs w:val="24"/>
          <w:lang w:val="fr-FR"/>
        </w:rPr>
      </w:pPr>
    </w:p>
    <w:p w14:paraId="12D0CECC" w14:textId="575D32F2" w:rsidR="000F0EAA" w:rsidRDefault="000F0EAA" w:rsidP="006A7FE4">
      <w:pPr>
        <w:autoSpaceDE w:val="0"/>
        <w:autoSpaceDN w:val="0"/>
        <w:adjustRightInd w:val="0"/>
        <w:spacing w:after="0" w:line="360" w:lineRule="auto"/>
        <w:ind w:firstLine="459"/>
        <w:jc w:val="both"/>
        <w:rPr>
          <w:rFonts w:ascii="Times" w:hAnsi="Times" w:cs="Times New Roman"/>
          <w:sz w:val="24"/>
          <w:szCs w:val="24"/>
          <w:lang w:val="fr-FR"/>
        </w:rPr>
      </w:pPr>
      <w:r w:rsidRPr="00787F54">
        <w:rPr>
          <w:rFonts w:ascii="Times" w:hAnsi="Times" w:cs="Times New Roman"/>
          <w:color w:val="000000"/>
          <w:sz w:val="24"/>
          <w:szCs w:val="24"/>
          <w:lang w:val="fr-FR"/>
        </w:rPr>
        <w:t xml:space="preserve">De plus, </w:t>
      </w:r>
      <w:r w:rsidRPr="00787F54">
        <w:rPr>
          <w:rFonts w:ascii="Times" w:hAnsi="Times" w:cs="Times New Roman"/>
          <w:sz w:val="24"/>
          <w:szCs w:val="24"/>
          <w:lang w:val="fr-FR"/>
        </w:rPr>
        <w:t>si la Grande Guerre marque l’avènement de la propagande de masse par l’image (</w:t>
      </w:r>
      <w:r w:rsidRPr="00787F54">
        <w:rPr>
          <w:rFonts w:ascii="Times" w:hAnsi="Times" w:cs="Times New Roman"/>
          <w:bCs/>
          <w:sz w:val="24"/>
          <w:szCs w:val="24"/>
          <w:lang w:val="fr-FR"/>
        </w:rPr>
        <w:t xml:space="preserve">Van </w:t>
      </w:r>
      <w:proofErr w:type="spellStart"/>
      <w:r w:rsidRPr="00787F54">
        <w:rPr>
          <w:rFonts w:ascii="Times" w:hAnsi="Times" w:cs="Times New Roman"/>
          <w:bCs/>
          <w:sz w:val="24"/>
          <w:szCs w:val="24"/>
          <w:lang w:val="fr-FR"/>
        </w:rPr>
        <w:t>Ypersele</w:t>
      </w:r>
      <w:proofErr w:type="spellEnd"/>
      <w:r w:rsidRPr="00787F54">
        <w:rPr>
          <w:rFonts w:ascii="Times" w:hAnsi="Times" w:cs="Times New Roman"/>
          <w:sz w:val="24"/>
          <w:szCs w:val="24"/>
          <w:lang w:val="fr-FR"/>
        </w:rPr>
        <w:t xml:space="preserve">, 2007 : 136), la pratique photographique à Garoua ne déroge pas à cette règle. Dans la mesure où les autorités administratives locales ont fait de cette propagande un mode d’expression à travers les photos. Ainsi, on compte d’innombrables administrateurs, tantôt célèbres (comme le Gouverneur </w:t>
      </w:r>
      <w:proofErr w:type="spellStart"/>
      <w:r w:rsidRPr="00787F54">
        <w:rPr>
          <w:rFonts w:ascii="Times" w:hAnsi="Times" w:cs="Times New Roman"/>
          <w:sz w:val="24"/>
          <w:szCs w:val="24"/>
          <w:lang w:val="fr-FR"/>
        </w:rPr>
        <w:t>Ousman</w:t>
      </w:r>
      <w:proofErr w:type="spellEnd"/>
      <w:r w:rsidRPr="00787F54">
        <w:rPr>
          <w:rFonts w:ascii="Times" w:hAnsi="Times" w:cs="Times New Roman"/>
          <w:sz w:val="24"/>
          <w:szCs w:val="24"/>
          <w:lang w:val="fr-FR"/>
        </w:rPr>
        <w:t xml:space="preserve"> </w:t>
      </w:r>
      <w:proofErr w:type="spellStart"/>
      <w:r w:rsidRPr="00787F54">
        <w:rPr>
          <w:rFonts w:ascii="Times" w:hAnsi="Times" w:cs="Times New Roman"/>
          <w:sz w:val="24"/>
          <w:szCs w:val="24"/>
          <w:lang w:val="fr-FR"/>
        </w:rPr>
        <w:t>Mey</w:t>
      </w:r>
      <w:proofErr w:type="spellEnd"/>
      <w:r w:rsidRPr="00787F54">
        <w:rPr>
          <w:rFonts w:ascii="Times" w:hAnsi="Times" w:cs="Times New Roman"/>
          <w:sz w:val="24"/>
          <w:szCs w:val="24"/>
          <w:lang w:val="fr-FR"/>
        </w:rPr>
        <w:t xml:space="preserve">, le Maire Mamadou Bako, le lamido Ibrahima </w:t>
      </w:r>
      <w:proofErr w:type="spellStart"/>
      <w:r w:rsidRPr="00787F54">
        <w:rPr>
          <w:rFonts w:ascii="Times" w:hAnsi="Times" w:cs="Times New Roman"/>
          <w:sz w:val="24"/>
          <w:szCs w:val="24"/>
          <w:lang w:val="fr-FR"/>
        </w:rPr>
        <w:t>Abbo</w:t>
      </w:r>
      <w:proofErr w:type="spellEnd"/>
      <w:r w:rsidRPr="00787F54">
        <w:rPr>
          <w:rFonts w:ascii="Times" w:hAnsi="Times" w:cs="Times New Roman"/>
          <w:sz w:val="24"/>
          <w:szCs w:val="24"/>
          <w:lang w:val="fr-FR"/>
        </w:rPr>
        <w:t xml:space="preserve"> etc.) tantôt anonymes, qui ont alimenté la propagande dans l’exercice de leurs fonctions (Figures </w:t>
      </w:r>
      <w:r w:rsidR="00E021F7">
        <w:rPr>
          <w:rFonts w:ascii="Times" w:hAnsi="Times" w:cs="Times New Roman"/>
          <w:sz w:val="24"/>
          <w:szCs w:val="24"/>
          <w:lang w:val="fr-FR"/>
        </w:rPr>
        <w:t>6</w:t>
      </w:r>
      <w:r w:rsidR="00E021F7" w:rsidRPr="00CE37F0">
        <w:rPr>
          <w:rFonts w:ascii="Times" w:hAnsi="Times" w:cs="Times New Roman"/>
          <w:vanish/>
          <w:sz w:val="24"/>
          <w:szCs w:val="24"/>
          <w:lang w:val="fr-FR"/>
        </w:rPr>
        <w:t>was</w:t>
      </w:r>
      <w:r w:rsidRPr="00CE37F0">
        <w:rPr>
          <w:rFonts w:ascii="Times" w:hAnsi="Times" w:cs="Times New Roman"/>
          <w:vanish/>
          <w:sz w:val="24"/>
          <w:szCs w:val="24"/>
          <w:lang w:val="fr-FR"/>
        </w:rPr>
        <w:t>8</w:t>
      </w:r>
      <w:r w:rsidRPr="00787F54">
        <w:rPr>
          <w:rFonts w:ascii="Times" w:hAnsi="Times" w:cs="Times New Roman"/>
          <w:sz w:val="24"/>
          <w:szCs w:val="24"/>
          <w:lang w:val="fr-FR"/>
        </w:rPr>
        <w:t xml:space="preserve"> et </w:t>
      </w:r>
      <w:r w:rsidR="00FF1CF3">
        <w:rPr>
          <w:rFonts w:ascii="Times" w:hAnsi="Times" w:cs="Times New Roman"/>
          <w:sz w:val="24"/>
          <w:szCs w:val="24"/>
          <w:lang w:val="fr-FR"/>
        </w:rPr>
        <w:t>9</w:t>
      </w:r>
      <w:r w:rsidR="00E021F7" w:rsidRPr="00CE37F0">
        <w:rPr>
          <w:rFonts w:ascii="Times" w:hAnsi="Times" w:cs="Times New Roman"/>
          <w:vanish/>
          <w:sz w:val="24"/>
          <w:szCs w:val="24"/>
          <w:lang w:val="fr-FR"/>
        </w:rPr>
        <w:t>was</w:t>
      </w:r>
      <w:r w:rsidRPr="00CE37F0">
        <w:rPr>
          <w:rFonts w:ascii="Times" w:hAnsi="Times" w:cs="Times New Roman"/>
          <w:vanish/>
          <w:sz w:val="24"/>
          <w:szCs w:val="24"/>
          <w:lang w:val="fr-FR"/>
        </w:rPr>
        <w:t>13</w:t>
      </w:r>
      <w:r w:rsidRPr="00787F54">
        <w:rPr>
          <w:rFonts w:ascii="Times" w:hAnsi="Times" w:cs="Times New Roman"/>
          <w:sz w:val="24"/>
          <w:szCs w:val="24"/>
          <w:lang w:val="fr-FR"/>
        </w:rPr>
        <w:t xml:space="preserve">). </w:t>
      </w:r>
    </w:p>
    <w:tbl>
      <w:tblPr>
        <w:tblStyle w:val="TableGrid"/>
        <w:tblW w:w="0" w:type="auto"/>
        <w:tblLook w:val="04A0" w:firstRow="1" w:lastRow="0" w:firstColumn="1" w:lastColumn="0" w:noHBand="0" w:noVBand="1"/>
      </w:tblPr>
      <w:tblGrid>
        <w:gridCol w:w="9242"/>
      </w:tblGrid>
      <w:tr w:rsidR="00E021F7" w14:paraId="60B1B0A5" w14:textId="77777777" w:rsidTr="004D0A3B">
        <w:tc>
          <w:tcPr>
            <w:tcW w:w="9242" w:type="dxa"/>
          </w:tcPr>
          <w:p w14:paraId="2202CE51" w14:textId="7341917E" w:rsidR="00E021F7" w:rsidRDefault="00DC306F" w:rsidP="003A46FB">
            <w:pPr>
              <w:spacing w:line="360" w:lineRule="auto"/>
              <w:jc w:val="center"/>
              <w:rPr>
                <w:rFonts w:ascii="Times" w:hAnsi="Times" w:cs="Times New Roman"/>
                <w:sz w:val="24"/>
                <w:szCs w:val="24"/>
                <w:lang w:val="fr-FR"/>
              </w:rPr>
            </w:pPr>
            <w:r>
              <w:rPr>
                <w:rFonts w:ascii="Times" w:hAnsi="Times" w:cs="Times New Roman"/>
                <w:noProof/>
                <w:sz w:val="24"/>
                <w:szCs w:val="24"/>
                <w:lang w:val="fr-FR"/>
              </w:rPr>
              <w:lastRenderedPageBreak/>
              <w:drawing>
                <wp:inline distT="0" distB="0" distL="0" distR="0" wp14:anchorId="35777FFE" wp14:editId="6002A63D">
                  <wp:extent cx="4381258" cy="3055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was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7880" cy="3060238"/>
                          </a:xfrm>
                          <a:prstGeom prst="rect">
                            <a:avLst/>
                          </a:prstGeom>
                        </pic:spPr>
                      </pic:pic>
                    </a:graphicData>
                  </a:graphic>
                </wp:inline>
              </w:drawing>
            </w:r>
          </w:p>
        </w:tc>
      </w:tr>
      <w:tr w:rsidR="00E021F7" w14:paraId="7B1587C6" w14:textId="77777777" w:rsidTr="004D0A3B">
        <w:tc>
          <w:tcPr>
            <w:tcW w:w="9242" w:type="dxa"/>
          </w:tcPr>
          <w:p w14:paraId="1BD2A520" w14:textId="2AC94636" w:rsidR="00E021F7" w:rsidRDefault="00E021F7" w:rsidP="003A46FB">
            <w:pPr>
              <w:spacing w:line="360" w:lineRule="auto"/>
              <w:jc w:val="center"/>
              <w:rPr>
                <w:rFonts w:ascii="Times" w:hAnsi="Times" w:cs="Times New Roman"/>
                <w:sz w:val="24"/>
                <w:szCs w:val="24"/>
                <w:lang w:val="fr-FR"/>
              </w:rPr>
            </w:pPr>
            <w:r>
              <w:rPr>
                <w:rFonts w:ascii="Times" w:hAnsi="Times" w:cs="Times New Roman"/>
                <w:sz w:val="24"/>
                <w:szCs w:val="24"/>
                <w:lang w:val="fr-FR"/>
              </w:rPr>
              <w:t xml:space="preserve">Figure </w:t>
            </w:r>
            <w:r w:rsidR="00FF1CF3">
              <w:rPr>
                <w:rFonts w:ascii="Times" w:hAnsi="Times" w:cs="Times New Roman"/>
                <w:sz w:val="24"/>
                <w:szCs w:val="24"/>
                <w:lang w:val="fr-FR"/>
              </w:rPr>
              <w:t>9</w:t>
            </w:r>
            <w:r w:rsidR="00DC306F">
              <w:rPr>
                <w:rFonts w:ascii="Times" w:hAnsi="Times" w:cs="Times New Roman"/>
                <w:sz w:val="24"/>
                <w:szCs w:val="24"/>
                <w:lang w:val="fr-FR"/>
              </w:rPr>
              <w:t xml:space="preserve"> 1974</w:t>
            </w:r>
          </w:p>
        </w:tc>
      </w:tr>
    </w:tbl>
    <w:p w14:paraId="6B366D0F" w14:textId="0406BE41" w:rsidR="00E021F7" w:rsidRDefault="00E021F7" w:rsidP="003A46FB">
      <w:pPr>
        <w:autoSpaceDE w:val="0"/>
        <w:autoSpaceDN w:val="0"/>
        <w:adjustRightInd w:val="0"/>
        <w:spacing w:after="0" w:line="360" w:lineRule="auto"/>
        <w:ind w:firstLine="459"/>
        <w:jc w:val="center"/>
        <w:rPr>
          <w:rFonts w:ascii="Times" w:hAnsi="Times" w:cs="Times New Roman"/>
          <w:sz w:val="24"/>
          <w:szCs w:val="24"/>
          <w:lang w:val="fr-FR"/>
        </w:rPr>
      </w:pPr>
    </w:p>
    <w:tbl>
      <w:tblPr>
        <w:tblStyle w:val="TableGrid"/>
        <w:tblW w:w="0" w:type="auto"/>
        <w:tblLook w:val="04A0" w:firstRow="1" w:lastRow="0" w:firstColumn="1" w:lastColumn="0" w:noHBand="0" w:noVBand="1"/>
      </w:tblPr>
      <w:tblGrid>
        <w:gridCol w:w="9242"/>
      </w:tblGrid>
      <w:tr w:rsidR="00E021F7" w14:paraId="4845F64F" w14:textId="77777777" w:rsidTr="004D0A3B">
        <w:tc>
          <w:tcPr>
            <w:tcW w:w="9242" w:type="dxa"/>
          </w:tcPr>
          <w:p w14:paraId="2CD37BED" w14:textId="3A9CFC80" w:rsidR="00E021F7" w:rsidRDefault="00431B7F" w:rsidP="003A46FB">
            <w:pPr>
              <w:spacing w:line="360" w:lineRule="auto"/>
              <w:jc w:val="center"/>
              <w:rPr>
                <w:rFonts w:ascii="Times" w:hAnsi="Times" w:cs="Times New Roman"/>
                <w:sz w:val="24"/>
                <w:szCs w:val="24"/>
                <w:lang w:val="fr-FR"/>
              </w:rPr>
            </w:pPr>
            <w:r>
              <w:rPr>
                <w:rFonts w:ascii="Times" w:hAnsi="Times" w:cs="Times New Roman"/>
                <w:noProof/>
                <w:sz w:val="24"/>
                <w:szCs w:val="24"/>
                <w:lang w:val="fr-FR"/>
              </w:rPr>
              <w:drawing>
                <wp:inline distT="0" distB="0" distL="0" distR="0" wp14:anchorId="338F98D6" wp14:editId="7D5ABF2C">
                  <wp:extent cx="4690523" cy="2941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was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98667" cy="2946427"/>
                          </a:xfrm>
                          <a:prstGeom prst="rect">
                            <a:avLst/>
                          </a:prstGeom>
                        </pic:spPr>
                      </pic:pic>
                    </a:graphicData>
                  </a:graphic>
                </wp:inline>
              </w:drawing>
            </w:r>
          </w:p>
        </w:tc>
      </w:tr>
      <w:tr w:rsidR="00E021F7" w:rsidRPr="00F26B31" w14:paraId="0C60FA56" w14:textId="77777777" w:rsidTr="004D0A3B">
        <w:tc>
          <w:tcPr>
            <w:tcW w:w="9242" w:type="dxa"/>
          </w:tcPr>
          <w:p w14:paraId="3F070BEB" w14:textId="50FB5574" w:rsidR="00E021F7" w:rsidRDefault="00E021F7" w:rsidP="003A46FB">
            <w:pPr>
              <w:spacing w:line="360" w:lineRule="auto"/>
              <w:jc w:val="center"/>
              <w:rPr>
                <w:rFonts w:ascii="Times" w:hAnsi="Times" w:cs="Times New Roman"/>
                <w:sz w:val="24"/>
                <w:szCs w:val="24"/>
                <w:lang w:val="fr-FR"/>
              </w:rPr>
            </w:pPr>
            <w:r>
              <w:rPr>
                <w:rFonts w:ascii="Times" w:hAnsi="Times" w:cs="Times New Roman"/>
                <w:sz w:val="24"/>
                <w:szCs w:val="24"/>
                <w:lang w:val="fr-FR"/>
              </w:rPr>
              <w:t xml:space="preserve">Figure </w:t>
            </w:r>
            <w:r w:rsidR="00E546B3">
              <w:rPr>
                <w:rFonts w:ascii="Times" w:hAnsi="Times" w:cs="Times New Roman"/>
                <w:sz w:val="24"/>
                <w:szCs w:val="24"/>
                <w:lang w:val="fr-FR"/>
              </w:rPr>
              <w:t>10</w:t>
            </w:r>
            <w:r w:rsidR="00431B7F">
              <w:rPr>
                <w:rFonts w:ascii="Times" w:hAnsi="Times" w:cs="Times New Roman"/>
                <w:sz w:val="24"/>
                <w:szCs w:val="24"/>
                <w:lang w:val="fr-FR"/>
              </w:rPr>
              <w:t xml:space="preserve"> </w:t>
            </w:r>
            <w:r w:rsidR="00431B7F" w:rsidRPr="00113D85">
              <w:rPr>
                <w:rFonts w:ascii="Times" w:hAnsi="Times" w:cs="Times New Roman"/>
                <w:lang w:val="fr-FR"/>
              </w:rPr>
              <w:t xml:space="preserve">1983 </w:t>
            </w:r>
            <w:r w:rsidR="00431B7F">
              <w:rPr>
                <w:rFonts w:ascii="Times" w:hAnsi="Times" w:cs="Times New Roman"/>
                <w:lang w:val="fr-FR"/>
              </w:rPr>
              <w:t>P</w:t>
            </w:r>
            <w:r w:rsidR="00431B7F" w:rsidRPr="00113D85">
              <w:rPr>
                <w:rFonts w:ascii="Times" w:hAnsi="Times" w:cs="Times New Roman"/>
                <w:lang w:val="fr-FR"/>
              </w:rPr>
              <w:t>as de cachet au verso</w:t>
            </w:r>
          </w:p>
        </w:tc>
      </w:tr>
    </w:tbl>
    <w:p w14:paraId="11BD78E4" w14:textId="77777777" w:rsidR="00E021F7" w:rsidRPr="00787F54" w:rsidRDefault="00E021F7" w:rsidP="006A7FE4">
      <w:pPr>
        <w:autoSpaceDE w:val="0"/>
        <w:autoSpaceDN w:val="0"/>
        <w:adjustRightInd w:val="0"/>
        <w:spacing w:after="0" w:line="360" w:lineRule="auto"/>
        <w:ind w:firstLine="459"/>
        <w:jc w:val="both"/>
        <w:rPr>
          <w:rFonts w:ascii="Times" w:hAnsi="Times" w:cs="Times New Roman"/>
          <w:sz w:val="24"/>
          <w:szCs w:val="24"/>
          <w:lang w:val="fr-FR"/>
        </w:rPr>
      </w:pPr>
    </w:p>
    <w:p w14:paraId="6F9A1357" w14:textId="539CE813" w:rsidR="000F0EAA" w:rsidRPr="00787F54" w:rsidRDefault="000F0EAA" w:rsidP="006A7FE4">
      <w:pPr>
        <w:autoSpaceDE w:val="0"/>
        <w:autoSpaceDN w:val="0"/>
        <w:adjustRightInd w:val="0"/>
        <w:spacing w:after="0" w:line="360" w:lineRule="auto"/>
        <w:ind w:firstLine="459"/>
        <w:jc w:val="both"/>
        <w:rPr>
          <w:rFonts w:ascii="Times" w:hAnsi="Times" w:cs="Times New Roman"/>
          <w:sz w:val="24"/>
          <w:szCs w:val="24"/>
          <w:lang w:val="fr-FR"/>
        </w:rPr>
      </w:pPr>
      <w:r w:rsidRPr="00787F54">
        <w:rPr>
          <w:rFonts w:ascii="Times" w:hAnsi="Times" w:cs="Times New Roman"/>
          <w:sz w:val="24"/>
          <w:szCs w:val="24"/>
          <w:lang w:val="fr-FR"/>
        </w:rPr>
        <w:t xml:space="preserve">En revanche, reconnaissons que certaines photos ont une dimension hautement symbolique comme, par exemple, sur la (Figure </w:t>
      </w:r>
      <w:r w:rsidR="00E546B3">
        <w:rPr>
          <w:rFonts w:ascii="Times" w:hAnsi="Times" w:cs="Times New Roman"/>
          <w:sz w:val="24"/>
          <w:szCs w:val="24"/>
          <w:lang w:val="fr-FR"/>
        </w:rPr>
        <w:t>10</w:t>
      </w:r>
      <w:r w:rsidR="00E021F7" w:rsidRPr="00CE37F0">
        <w:rPr>
          <w:rFonts w:ascii="Times" w:hAnsi="Times" w:cs="Times New Roman"/>
          <w:vanish/>
          <w:sz w:val="24"/>
          <w:szCs w:val="24"/>
          <w:lang w:val="fr-FR"/>
        </w:rPr>
        <w:t>was</w:t>
      </w:r>
      <w:r w:rsidRPr="00CE37F0">
        <w:rPr>
          <w:rFonts w:ascii="Times" w:hAnsi="Times" w:cs="Times New Roman"/>
          <w:vanish/>
          <w:sz w:val="24"/>
          <w:szCs w:val="24"/>
          <w:lang w:val="fr-FR"/>
        </w:rPr>
        <w:t>11</w:t>
      </w:r>
      <w:r w:rsidRPr="00787F54">
        <w:rPr>
          <w:rFonts w:ascii="Times" w:hAnsi="Times" w:cs="Times New Roman"/>
          <w:sz w:val="24"/>
          <w:szCs w:val="24"/>
          <w:lang w:val="fr-FR"/>
        </w:rPr>
        <w:t xml:space="preserve">) l’ensemble des personnalités influentes de la ville de Garoua, à l’époque, sont réunies sur la même photo lors de la cérémonie de la présentation des vœux au domicile du Gouverneur. Il s’agit bien évidemment de Gouverneur </w:t>
      </w:r>
      <w:proofErr w:type="spellStart"/>
      <w:r w:rsidRPr="00787F54">
        <w:rPr>
          <w:rFonts w:ascii="Times" w:hAnsi="Times" w:cs="Times New Roman"/>
          <w:sz w:val="24"/>
          <w:szCs w:val="24"/>
          <w:lang w:val="fr-FR"/>
        </w:rPr>
        <w:t>Ousman</w:t>
      </w:r>
      <w:proofErr w:type="spellEnd"/>
      <w:r w:rsidRPr="00787F54">
        <w:rPr>
          <w:rFonts w:ascii="Times" w:hAnsi="Times" w:cs="Times New Roman"/>
          <w:sz w:val="24"/>
          <w:szCs w:val="24"/>
          <w:lang w:val="fr-FR"/>
        </w:rPr>
        <w:t xml:space="preserve"> </w:t>
      </w:r>
      <w:proofErr w:type="spellStart"/>
      <w:r w:rsidRPr="00787F54">
        <w:rPr>
          <w:rFonts w:ascii="Times" w:hAnsi="Times" w:cs="Times New Roman"/>
          <w:sz w:val="24"/>
          <w:szCs w:val="24"/>
          <w:lang w:val="fr-FR"/>
        </w:rPr>
        <w:t>Mey</w:t>
      </w:r>
      <w:proofErr w:type="spellEnd"/>
      <w:r w:rsidRPr="00787F54">
        <w:rPr>
          <w:rFonts w:ascii="Times" w:hAnsi="Times" w:cs="Times New Roman"/>
          <w:sz w:val="24"/>
          <w:szCs w:val="24"/>
          <w:lang w:val="fr-FR"/>
        </w:rPr>
        <w:t xml:space="preserve">, le Maire Mamadou Bako, le Sous-Préfet </w:t>
      </w:r>
      <w:proofErr w:type="spellStart"/>
      <w:r w:rsidRPr="00787F54">
        <w:rPr>
          <w:rFonts w:ascii="Times" w:hAnsi="Times" w:cs="Times New Roman"/>
          <w:sz w:val="24"/>
          <w:szCs w:val="24"/>
          <w:lang w:val="fr-FR"/>
        </w:rPr>
        <w:t>Maidadi</w:t>
      </w:r>
      <w:proofErr w:type="spellEnd"/>
      <w:r w:rsidRPr="00787F54">
        <w:rPr>
          <w:rFonts w:ascii="Times" w:hAnsi="Times" w:cs="Times New Roman"/>
          <w:sz w:val="24"/>
          <w:szCs w:val="24"/>
          <w:lang w:val="fr-FR"/>
        </w:rPr>
        <w:t xml:space="preserve"> </w:t>
      </w:r>
      <w:proofErr w:type="spellStart"/>
      <w:r w:rsidRPr="00787F54">
        <w:rPr>
          <w:rFonts w:ascii="Times" w:hAnsi="Times" w:cs="Times New Roman"/>
          <w:sz w:val="24"/>
          <w:szCs w:val="24"/>
          <w:lang w:val="fr-FR"/>
        </w:rPr>
        <w:t>Sabana</w:t>
      </w:r>
      <w:proofErr w:type="spellEnd"/>
      <w:r w:rsidRPr="00787F54">
        <w:rPr>
          <w:rFonts w:ascii="Times" w:hAnsi="Times" w:cs="Times New Roman"/>
          <w:sz w:val="24"/>
          <w:szCs w:val="24"/>
          <w:lang w:val="fr-FR"/>
        </w:rPr>
        <w:t xml:space="preserve"> etc. </w:t>
      </w:r>
    </w:p>
    <w:p w14:paraId="04E4E965" w14:textId="20CFC942" w:rsidR="000F0EAA" w:rsidRPr="00787F54" w:rsidRDefault="000F0EAA" w:rsidP="006A7FE4">
      <w:pPr>
        <w:spacing w:after="0" w:line="360" w:lineRule="auto"/>
        <w:ind w:firstLine="720"/>
        <w:jc w:val="both"/>
        <w:rPr>
          <w:rFonts w:ascii="Times" w:hAnsi="Times" w:cs="Times New Roman"/>
          <w:color w:val="000000"/>
          <w:sz w:val="24"/>
          <w:szCs w:val="24"/>
          <w:lang w:val="fr-FR"/>
        </w:rPr>
      </w:pPr>
      <w:r w:rsidRPr="00787F54">
        <w:rPr>
          <w:rFonts w:ascii="Times" w:hAnsi="Times" w:cs="Times New Roman"/>
          <w:color w:val="000000"/>
          <w:sz w:val="24"/>
          <w:szCs w:val="24"/>
          <w:lang w:val="fr-FR"/>
        </w:rPr>
        <w:lastRenderedPageBreak/>
        <w:t xml:space="preserve">Au total, </w:t>
      </w:r>
      <w:r w:rsidRPr="00787F54">
        <w:rPr>
          <w:rFonts w:ascii="Times" w:hAnsi="Times" w:cs="Times New Roman"/>
          <w:sz w:val="24"/>
          <w:szCs w:val="24"/>
          <w:lang w:val="fr-FR"/>
        </w:rPr>
        <w:t xml:space="preserve">nous avons toute une panoplie d’images qui illustrent fort bien ces différentes séquences historiques. </w:t>
      </w:r>
      <w:r w:rsidRPr="00787F54">
        <w:rPr>
          <w:rFonts w:ascii="Times" w:hAnsi="Times" w:cs="Times New Roman"/>
          <w:color w:val="000000"/>
          <w:sz w:val="24"/>
          <w:szCs w:val="24"/>
          <w:lang w:val="fr-FR"/>
        </w:rPr>
        <w:t>Cela constitue un véritable trésor pour les historiens. Il a été proche des autorités administratives tant au niveau locale que national. D’ailleurs, c’est fort de ce rapprochement que le Président Ahidjo, lui aussi, confie au début le rôle de son photographe officiel, comme nous l’avons indiqué précédemment, lors de ses multiples séjours dans cette partie septentrionale du Cameroun. Dans le même ordre d’idées, il faut indiquer que</w:t>
      </w:r>
      <w:r w:rsidR="0033465C">
        <w:rPr>
          <w:rFonts w:ascii="Times" w:hAnsi="Times" w:cs="Times New Roman"/>
          <w:color w:val="000000"/>
          <w:sz w:val="24"/>
          <w:szCs w:val="24"/>
          <w:lang w:val="fr-FR"/>
        </w:rPr>
        <w:t xml:space="preserve"> </w:t>
      </w:r>
      <w:r w:rsidRPr="00787F54">
        <w:rPr>
          <w:rStyle w:val="fontstyle01"/>
          <w:rFonts w:ascii="Times" w:hAnsi="Times" w:cs="Times New Roman"/>
          <w:color w:val="auto"/>
          <w:sz w:val="24"/>
          <w:szCs w:val="24"/>
          <w:lang w:val="fr-FR"/>
        </w:rPr>
        <w:t xml:space="preserve">Maurice Ledoux </w:t>
      </w:r>
      <w:r w:rsidRPr="00787F54">
        <w:rPr>
          <w:rFonts w:ascii="Times" w:hAnsi="Times" w:cs="Times New Roman"/>
          <w:color w:val="000000"/>
          <w:sz w:val="24"/>
          <w:szCs w:val="24"/>
          <w:lang w:val="fr-FR"/>
        </w:rPr>
        <w:t xml:space="preserve">fera les photos de l’Indépendance. </w:t>
      </w:r>
    </w:p>
    <w:p w14:paraId="5CDA73AC" w14:textId="4A082369" w:rsidR="000F0EAA" w:rsidRPr="00787F54" w:rsidRDefault="000F0EAA" w:rsidP="006A7FE4">
      <w:pPr>
        <w:tabs>
          <w:tab w:val="left" w:pos="1655"/>
        </w:tabs>
        <w:spacing w:after="0" w:line="360" w:lineRule="auto"/>
        <w:jc w:val="both"/>
        <w:rPr>
          <w:rFonts w:ascii="Times" w:hAnsi="Times" w:cs="Times New Roman"/>
          <w:sz w:val="24"/>
          <w:szCs w:val="24"/>
          <w:lang w:val="fr-FR"/>
        </w:rPr>
      </w:pPr>
      <w:r w:rsidRPr="00787F54">
        <w:rPr>
          <w:rFonts w:ascii="Times" w:hAnsi="Times" w:cs="Times New Roman"/>
          <w:sz w:val="24"/>
          <w:szCs w:val="24"/>
          <w:lang w:val="fr-FR"/>
        </w:rPr>
        <w:tab/>
        <w:t>Il a produit un large éventail d'images, notamment des portraits formels, des photographies d'événements et des images de l'intérieur du pays, dont beaucoup ont circulé sous forme de cartes postales.</w:t>
      </w:r>
      <w:r w:rsidR="0092230E" w:rsidRPr="0092230E">
        <w:rPr>
          <w:rStyle w:val="FootnoteReference"/>
          <w:rFonts w:ascii="Times" w:hAnsi="Times" w:cs="Times New Roman"/>
          <w:sz w:val="24"/>
          <w:szCs w:val="24"/>
          <w:lang w:val="fr-FR"/>
        </w:rPr>
        <w:t xml:space="preserve"> </w:t>
      </w:r>
      <w:r w:rsidR="0092230E" w:rsidRPr="00787F54">
        <w:rPr>
          <w:rStyle w:val="FootnoteReference"/>
          <w:rFonts w:ascii="Times" w:hAnsi="Times" w:cs="Times New Roman"/>
          <w:sz w:val="24"/>
          <w:szCs w:val="24"/>
          <w:lang w:val="fr-FR"/>
        </w:rPr>
        <w:footnoteReference w:id="16"/>
      </w:r>
      <w:r w:rsidRPr="00787F54">
        <w:rPr>
          <w:rFonts w:ascii="Times" w:hAnsi="Times" w:cs="Times New Roman"/>
          <w:sz w:val="24"/>
          <w:szCs w:val="24"/>
          <w:lang w:val="fr-FR"/>
        </w:rPr>
        <w:t xml:space="preserve"> Dans un exemple (Figure </w:t>
      </w:r>
      <w:r w:rsidR="00E546B3">
        <w:rPr>
          <w:rFonts w:ascii="Times" w:hAnsi="Times" w:cs="Times New Roman"/>
          <w:sz w:val="24"/>
          <w:szCs w:val="24"/>
          <w:lang w:val="fr-FR"/>
        </w:rPr>
        <w:t>2</w:t>
      </w:r>
      <w:r w:rsidRPr="00787F54">
        <w:rPr>
          <w:rFonts w:ascii="Times" w:hAnsi="Times" w:cs="Times New Roman"/>
          <w:sz w:val="24"/>
          <w:szCs w:val="24"/>
          <w:lang w:val="fr-FR"/>
        </w:rPr>
        <w:t xml:space="preserve">), la légende présente les modèles comme « filles </w:t>
      </w:r>
      <w:proofErr w:type="spellStart"/>
      <w:r w:rsidRPr="00787F54">
        <w:rPr>
          <w:rFonts w:ascii="Times" w:hAnsi="Times" w:cs="Times New Roman"/>
          <w:sz w:val="24"/>
          <w:szCs w:val="24"/>
          <w:lang w:val="fr-FR"/>
        </w:rPr>
        <w:t>sahelinnes</w:t>
      </w:r>
      <w:proofErr w:type="spellEnd"/>
      <w:r w:rsidRPr="00787F54">
        <w:rPr>
          <w:rFonts w:ascii="Times" w:hAnsi="Times" w:cs="Times New Roman"/>
          <w:sz w:val="24"/>
          <w:szCs w:val="24"/>
          <w:lang w:val="fr-FR"/>
        </w:rPr>
        <w:t xml:space="preserve"> ». Ici, les jeunes femmes posent dans un arrangement symétrique devant une toile de fond peinte avec des rideaux somptueux et des détails architecturaux décadents. La tenue assortie des modèles met en avant leur parenté et leur riche héritage culturel, que Ledoux Maurice dépeint avec dignité. De plus, dans une autre image le photographe Ledoux présente cette femme qui pose dans une position assise (Figure </w:t>
      </w:r>
      <w:r w:rsidR="00E546B3">
        <w:rPr>
          <w:rFonts w:ascii="Times" w:hAnsi="Times" w:cs="Times New Roman"/>
          <w:sz w:val="24"/>
          <w:szCs w:val="24"/>
          <w:lang w:val="fr-FR"/>
        </w:rPr>
        <w:t>2</w:t>
      </w:r>
      <w:r w:rsidRPr="00787F54">
        <w:rPr>
          <w:rFonts w:ascii="Times" w:hAnsi="Times" w:cs="Times New Roman"/>
          <w:sz w:val="24"/>
          <w:szCs w:val="24"/>
          <w:lang w:val="fr-FR"/>
        </w:rPr>
        <w:t xml:space="preserve">), ses mains reposent sur ses genoux. Les précieux tissus teints à l'indigo résistants aux coutures enroulés autour de leur taille permettent de l’identifier comme une sahélienne de Garoua, la capitale historique de l’ancienne province du Nord. </w:t>
      </w:r>
    </w:p>
    <w:p w14:paraId="43947F3A" w14:textId="01905CE3" w:rsidR="000F0EAA" w:rsidRDefault="000F0EAA" w:rsidP="006A7FE4">
      <w:pPr>
        <w:pStyle w:val="NormalWeb"/>
        <w:shd w:val="clear" w:color="auto" w:fill="FFFFFF"/>
        <w:tabs>
          <w:tab w:val="left" w:pos="1655"/>
        </w:tabs>
        <w:spacing w:before="0" w:beforeAutospacing="0" w:after="0" w:afterAutospacing="0" w:line="360" w:lineRule="auto"/>
        <w:ind w:firstLine="720"/>
        <w:jc w:val="both"/>
        <w:textAlignment w:val="baseline"/>
        <w:rPr>
          <w:rFonts w:ascii="Times" w:hAnsi="Times"/>
          <w:lang w:val="fr-FR"/>
        </w:rPr>
      </w:pPr>
      <w:r w:rsidRPr="00787F54">
        <w:rPr>
          <w:rFonts w:ascii="Times" w:hAnsi="Times"/>
          <w:lang w:val="fr-FR"/>
        </w:rPr>
        <w:t xml:space="preserve">Dans la même logique, il capture un jeune homme (Figure </w:t>
      </w:r>
      <w:r w:rsidR="00E546B3">
        <w:rPr>
          <w:rFonts w:ascii="Times" w:hAnsi="Times"/>
          <w:lang w:val="fr-FR"/>
        </w:rPr>
        <w:t>11</w:t>
      </w:r>
      <w:r w:rsidR="00E546B3" w:rsidRPr="00CE37F0">
        <w:rPr>
          <w:rFonts w:ascii="Times" w:hAnsi="Times"/>
          <w:vanish/>
          <w:lang w:val="fr-FR"/>
        </w:rPr>
        <w:t>was</w:t>
      </w:r>
      <w:r w:rsidRPr="00CE37F0">
        <w:rPr>
          <w:rFonts w:ascii="Times" w:hAnsi="Times"/>
          <w:vanish/>
          <w:lang w:val="fr-FR"/>
        </w:rPr>
        <w:t>7</w:t>
      </w:r>
      <w:r w:rsidRPr="00787F54">
        <w:rPr>
          <w:rFonts w:ascii="Times" w:hAnsi="Times"/>
          <w:lang w:val="fr-FR"/>
        </w:rPr>
        <w:t>) debout qui, pose en chemise blanche courte manche et un jean de couleur noire. L’une de ses mains dans sa poche gauche et l’autre main posée sur son épaule gauche, il se tient devant un fond représentant le pont sous forme d’une autoroute qui l’identifie dans l’une des capitales camerounaise</w:t>
      </w:r>
    </w:p>
    <w:tbl>
      <w:tblPr>
        <w:tblStyle w:val="TableGrid"/>
        <w:tblW w:w="0" w:type="auto"/>
        <w:tblLook w:val="04A0" w:firstRow="1" w:lastRow="0" w:firstColumn="1" w:lastColumn="0" w:noHBand="0" w:noVBand="1"/>
      </w:tblPr>
      <w:tblGrid>
        <w:gridCol w:w="9242"/>
      </w:tblGrid>
      <w:tr w:rsidR="00E021F7" w14:paraId="2466D599" w14:textId="77777777" w:rsidTr="004D0A3B">
        <w:tc>
          <w:tcPr>
            <w:tcW w:w="9242" w:type="dxa"/>
          </w:tcPr>
          <w:p w14:paraId="75D26B2F" w14:textId="77F99BEB" w:rsidR="00E021F7" w:rsidRDefault="002650B2" w:rsidP="002650B2">
            <w:pPr>
              <w:spacing w:line="360" w:lineRule="auto"/>
              <w:jc w:val="center"/>
              <w:rPr>
                <w:rFonts w:ascii="Times" w:hAnsi="Times" w:cs="Times New Roman"/>
                <w:sz w:val="24"/>
                <w:szCs w:val="24"/>
                <w:lang w:val="fr-FR"/>
              </w:rPr>
            </w:pPr>
            <w:r>
              <w:rPr>
                <w:rFonts w:ascii="Times" w:hAnsi="Times" w:cs="Times New Roman"/>
                <w:noProof/>
                <w:sz w:val="24"/>
                <w:szCs w:val="24"/>
                <w:lang w:val="fr-FR"/>
              </w:rPr>
              <w:lastRenderedPageBreak/>
              <w:drawing>
                <wp:inline distT="0" distB="0" distL="0" distR="0" wp14:anchorId="3DDF7AF6" wp14:editId="3B657B59">
                  <wp:extent cx="3600000" cy="58873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was7.jpg"/>
                          <pic:cNvPicPr/>
                        </pic:nvPicPr>
                        <pic:blipFill>
                          <a:blip r:embed="rId21">
                            <a:extLst>
                              <a:ext uri="{28A0092B-C50C-407E-A947-70E740481C1C}">
                                <a14:useLocalDpi xmlns:a14="http://schemas.microsoft.com/office/drawing/2010/main" val="0"/>
                              </a:ext>
                            </a:extLst>
                          </a:blip>
                          <a:stretch>
                            <a:fillRect/>
                          </a:stretch>
                        </pic:blipFill>
                        <pic:spPr>
                          <a:xfrm>
                            <a:off x="0" y="0"/>
                            <a:ext cx="3600000" cy="5887381"/>
                          </a:xfrm>
                          <a:prstGeom prst="rect">
                            <a:avLst/>
                          </a:prstGeom>
                        </pic:spPr>
                      </pic:pic>
                    </a:graphicData>
                  </a:graphic>
                </wp:inline>
              </w:drawing>
            </w:r>
          </w:p>
        </w:tc>
      </w:tr>
      <w:tr w:rsidR="00E021F7" w14:paraId="2FAA9FAB" w14:textId="77777777" w:rsidTr="004D0A3B">
        <w:tc>
          <w:tcPr>
            <w:tcW w:w="9242" w:type="dxa"/>
          </w:tcPr>
          <w:p w14:paraId="181D1B3D" w14:textId="601BE132" w:rsidR="00E021F7" w:rsidRDefault="00E021F7" w:rsidP="002650B2">
            <w:pPr>
              <w:spacing w:line="360" w:lineRule="auto"/>
              <w:jc w:val="center"/>
              <w:rPr>
                <w:rFonts w:ascii="Times" w:hAnsi="Times" w:cs="Times New Roman"/>
                <w:sz w:val="24"/>
                <w:szCs w:val="24"/>
                <w:lang w:val="fr-FR"/>
              </w:rPr>
            </w:pPr>
            <w:r>
              <w:rPr>
                <w:rFonts w:ascii="Times" w:hAnsi="Times" w:cs="Times New Roman"/>
                <w:sz w:val="24"/>
                <w:szCs w:val="24"/>
                <w:lang w:val="fr-FR"/>
              </w:rPr>
              <w:t>Figure 1</w:t>
            </w:r>
            <w:r w:rsidR="00E546B3">
              <w:rPr>
                <w:rFonts w:ascii="Times" w:hAnsi="Times" w:cs="Times New Roman"/>
                <w:sz w:val="24"/>
                <w:szCs w:val="24"/>
                <w:lang w:val="fr-FR"/>
              </w:rPr>
              <w:t>1</w:t>
            </w:r>
            <w:r w:rsidR="002650B2">
              <w:rPr>
                <w:rFonts w:ascii="Times" w:hAnsi="Times" w:cs="Times New Roman"/>
                <w:sz w:val="24"/>
                <w:szCs w:val="24"/>
                <w:lang w:val="fr-FR"/>
              </w:rPr>
              <w:t xml:space="preserve"> </w:t>
            </w:r>
            <w:r w:rsidR="002650B2">
              <w:rPr>
                <w:rFonts w:ascii="Times" w:hAnsi="Times" w:cs="Times New Roman"/>
                <w:iCs/>
                <w:szCs w:val="20"/>
              </w:rPr>
              <w:t xml:space="preserve">Studio </w:t>
            </w:r>
            <w:r w:rsidR="002650B2" w:rsidRPr="00113D85">
              <w:rPr>
                <w:rFonts w:ascii="Times" w:hAnsi="Times" w:cs="Times New Roman"/>
                <w:sz w:val="24"/>
                <w:szCs w:val="24"/>
              </w:rPr>
              <w:t xml:space="preserve">Photo </w:t>
            </w:r>
            <w:r w:rsidR="002650B2">
              <w:rPr>
                <w:rFonts w:ascii="Times" w:hAnsi="Times" w:cs="Times New Roman"/>
                <w:iCs/>
                <w:szCs w:val="20"/>
              </w:rPr>
              <w:t xml:space="preserve">Ledoux </w:t>
            </w:r>
            <w:r w:rsidR="002650B2">
              <w:rPr>
                <w:rFonts w:ascii="Times" w:hAnsi="Times"/>
              </w:rPr>
              <w:t>12/9/1984</w:t>
            </w:r>
          </w:p>
        </w:tc>
      </w:tr>
    </w:tbl>
    <w:p w14:paraId="7440D258" w14:textId="77777777" w:rsidR="00E021F7" w:rsidRPr="00787F54" w:rsidRDefault="00E021F7" w:rsidP="006A7FE4">
      <w:pPr>
        <w:pStyle w:val="NormalWeb"/>
        <w:shd w:val="clear" w:color="auto" w:fill="FFFFFF"/>
        <w:tabs>
          <w:tab w:val="left" w:pos="1655"/>
        </w:tabs>
        <w:spacing w:before="0" w:beforeAutospacing="0" w:after="0" w:afterAutospacing="0" w:line="360" w:lineRule="auto"/>
        <w:ind w:firstLine="720"/>
        <w:jc w:val="both"/>
        <w:textAlignment w:val="baseline"/>
        <w:rPr>
          <w:rFonts w:ascii="Times" w:hAnsi="Times"/>
          <w:lang w:val="fr-FR"/>
        </w:rPr>
      </w:pPr>
    </w:p>
    <w:p w14:paraId="32E1A392" w14:textId="73459960" w:rsidR="000F0EAA" w:rsidRPr="00787F54" w:rsidRDefault="000F0EAA" w:rsidP="006A7FE4">
      <w:pPr>
        <w:tabs>
          <w:tab w:val="left" w:pos="1655"/>
        </w:tabs>
        <w:spacing w:after="0" w:line="360" w:lineRule="auto"/>
        <w:ind w:firstLine="459"/>
        <w:jc w:val="both"/>
        <w:rPr>
          <w:rFonts w:ascii="Times" w:hAnsi="Times" w:cs="Times New Roman"/>
          <w:sz w:val="24"/>
          <w:szCs w:val="24"/>
          <w:lang w:val="fr-FR"/>
        </w:rPr>
      </w:pPr>
      <w:r w:rsidRPr="00787F54">
        <w:rPr>
          <w:rFonts w:ascii="Times" w:hAnsi="Times" w:cs="Times New Roman"/>
          <w:sz w:val="24"/>
          <w:szCs w:val="24"/>
          <w:lang w:val="fr-FR"/>
        </w:rPr>
        <w:t>Par ailleurs, il est prouvé que les photographes ont souvent réimprimé et distribué des portraits commandés à l'origine par des clients privés dans des formats commerciaux tels que des cartes postales, avec ou sans le consentement des clients.</w:t>
      </w:r>
      <w:r w:rsidR="0092230E" w:rsidRPr="0092230E">
        <w:rPr>
          <w:rStyle w:val="FootnoteReference"/>
          <w:rFonts w:ascii="Times" w:hAnsi="Times" w:cs="Times New Roman"/>
          <w:sz w:val="24"/>
          <w:szCs w:val="24"/>
          <w:lang w:val="fr-FR"/>
        </w:rPr>
        <w:t xml:space="preserve"> </w:t>
      </w:r>
      <w:r w:rsidR="0092230E" w:rsidRPr="00787F54">
        <w:rPr>
          <w:rStyle w:val="FootnoteReference"/>
          <w:rFonts w:ascii="Times" w:hAnsi="Times" w:cs="Times New Roman"/>
          <w:sz w:val="24"/>
          <w:szCs w:val="24"/>
          <w:lang w:val="fr-FR"/>
        </w:rPr>
        <w:footnoteReference w:id="17"/>
      </w:r>
    </w:p>
    <w:p w14:paraId="154CE72B" w14:textId="669A649F" w:rsidR="000F0EAA" w:rsidRDefault="000F0EAA" w:rsidP="006A7FE4">
      <w:pPr>
        <w:spacing w:after="0" w:line="360" w:lineRule="auto"/>
        <w:ind w:firstLine="459"/>
        <w:jc w:val="both"/>
        <w:rPr>
          <w:rFonts w:ascii="Times" w:hAnsi="Times" w:cs="Times New Roman"/>
          <w:iCs/>
          <w:color w:val="000000"/>
          <w:sz w:val="24"/>
          <w:szCs w:val="24"/>
          <w:lang w:val="fr-FR"/>
        </w:rPr>
      </w:pPr>
      <w:r w:rsidRPr="00787F54">
        <w:rPr>
          <w:rFonts w:ascii="Times" w:hAnsi="Times" w:cs="Times New Roman"/>
          <w:iCs/>
          <w:sz w:val="24"/>
          <w:szCs w:val="20"/>
          <w:lang w:val="fr-FR"/>
        </w:rPr>
        <w:t xml:space="preserve">Sur la Figure </w:t>
      </w:r>
      <w:r w:rsidR="00E546B3">
        <w:rPr>
          <w:rFonts w:ascii="Times" w:hAnsi="Times" w:cs="Times New Roman"/>
          <w:iCs/>
          <w:sz w:val="24"/>
          <w:szCs w:val="20"/>
          <w:lang w:val="fr-FR"/>
        </w:rPr>
        <w:t>12</w:t>
      </w:r>
      <w:r w:rsidR="00E546B3" w:rsidRPr="00CE37F0">
        <w:rPr>
          <w:rFonts w:ascii="Times" w:hAnsi="Times" w:cs="Times New Roman"/>
          <w:vanish/>
          <w:sz w:val="24"/>
          <w:szCs w:val="24"/>
          <w:lang w:val="fr-FR"/>
        </w:rPr>
        <w:t>was</w:t>
      </w:r>
      <w:r w:rsidRPr="00CE37F0">
        <w:rPr>
          <w:rFonts w:ascii="Times" w:hAnsi="Times" w:cs="Times New Roman"/>
          <w:vanish/>
          <w:sz w:val="24"/>
          <w:szCs w:val="24"/>
          <w:lang w:val="fr-FR"/>
        </w:rPr>
        <w:t>3</w:t>
      </w:r>
      <w:r w:rsidRPr="00787F54">
        <w:rPr>
          <w:rFonts w:ascii="Times" w:hAnsi="Times" w:cs="Times New Roman"/>
          <w:iCs/>
          <w:color w:val="000000"/>
          <w:sz w:val="24"/>
          <w:szCs w:val="24"/>
          <w:lang w:val="fr-FR"/>
        </w:rPr>
        <w:t xml:space="preserve"> </w:t>
      </w:r>
      <w:r w:rsidRPr="00787F54">
        <w:rPr>
          <w:rFonts w:ascii="Times" w:hAnsi="Times" w:cs="Times New Roman"/>
          <w:iCs/>
          <w:sz w:val="24"/>
          <w:szCs w:val="20"/>
          <w:lang w:val="fr-FR"/>
        </w:rPr>
        <w:t>on peut remarquer qu’un</w:t>
      </w:r>
      <w:r w:rsidRPr="00787F54">
        <w:rPr>
          <w:rFonts w:ascii="Times" w:hAnsi="Times" w:cs="Times New Roman"/>
          <w:bCs/>
          <w:iCs/>
          <w:color w:val="000000"/>
          <w:sz w:val="24"/>
          <w:szCs w:val="24"/>
          <w:lang w:val="fr-FR"/>
        </w:rPr>
        <w:t xml:space="preserve"> groupe de femme habillée en mode occidental. La </w:t>
      </w:r>
      <w:r w:rsidRPr="00787F54">
        <w:rPr>
          <w:rFonts w:ascii="Times" w:hAnsi="Times" w:cs="Times New Roman"/>
          <w:iCs/>
          <w:sz w:val="24"/>
          <w:szCs w:val="20"/>
          <w:lang w:val="fr-FR"/>
        </w:rPr>
        <w:t xml:space="preserve">Figure </w:t>
      </w:r>
      <w:r w:rsidR="00E546B3">
        <w:rPr>
          <w:rFonts w:ascii="Times" w:hAnsi="Times" w:cs="Times New Roman"/>
          <w:iCs/>
          <w:sz w:val="24"/>
          <w:szCs w:val="20"/>
          <w:lang w:val="fr-FR"/>
        </w:rPr>
        <w:t>13</w:t>
      </w:r>
      <w:r w:rsidR="00E546B3" w:rsidRPr="00CE37F0">
        <w:rPr>
          <w:rFonts w:ascii="Times" w:hAnsi="Times" w:cs="Times New Roman"/>
          <w:vanish/>
          <w:sz w:val="24"/>
          <w:szCs w:val="24"/>
          <w:lang w:val="fr-FR"/>
        </w:rPr>
        <w:t>was</w:t>
      </w:r>
      <w:r w:rsidRPr="00CE37F0">
        <w:rPr>
          <w:rFonts w:ascii="Times" w:hAnsi="Times" w:cs="Times New Roman"/>
          <w:vanish/>
          <w:sz w:val="24"/>
          <w:szCs w:val="24"/>
          <w:lang w:val="fr-FR"/>
        </w:rPr>
        <w:t>4</w:t>
      </w:r>
      <w:r w:rsidRPr="00787F54">
        <w:rPr>
          <w:rFonts w:ascii="Times" w:hAnsi="Times" w:cs="Times New Roman"/>
          <w:iCs/>
          <w:sz w:val="24"/>
          <w:szCs w:val="20"/>
          <w:lang w:val="fr-FR"/>
        </w:rPr>
        <w:t xml:space="preserve">, </w:t>
      </w:r>
      <w:r w:rsidRPr="00787F54">
        <w:rPr>
          <w:rFonts w:ascii="Times" w:hAnsi="Times" w:cs="Times New Roman"/>
          <w:bCs/>
          <w:iCs/>
          <w:color w:val="000000"/>
          <w:sz w:val="24"/>
          <w:szCs w:val="24"/>
          <w:lang w:val="fr-FR"/>
        </w:rPr>
        <w:t xml:space="preserve">par contre, </w:t>
      </w:r>
      <w:r w:rsidRPr="00787F54">
        <w:rPr>
          <w:rFonts w:ascii="Times" w:hAnsi="Times" w:cs="Times New Roman"/>
          <w:iCs/>
          <w:color w:val="000000"/>
          <w:sz w:val="24"/>
          <w:szCs w:val="24"/>
          <w:lang w:val="fr-FR"/>
        </w:rPr>
        <w:t xml:space="preserve">représente </w:t>
      </w:r>
      <w:r w:rsidRPr="00787F54">
        <w:rPr>
          <w:rFonts w:ascii="Times" w:hAnsi="Times" w:cs="Times New Roman"/>
          <w:bCs/>
          <w:iCs/>
          <w:color w:val="000000"/>
          <w:sz w:val="24"/>
          <w:szCs w:val="24"/>
          <w:lang w:val="fr-FR"/>
        </w:rPr>
        <w:t>un jeune couple</w:t>
      </w:r>
      <w:r w:rsidRPr="00787F54">
        <w:rPr>
          <w:rFonts w:ascii="Times" w:hAnsi="Times" w:cs="Times New Roman"/>
          <w:iCs/>
          <w:color w:val="000000"/>
          <w:sz w:val="24"/>
          <w:szCs w:val="24"/>
          <w:lang w:val="fr-FR"/>
        </w:rPr>
        <w:t>. Plusieurs éléments indiquent qu’il s’agit d’une série. D’abord le thème : en majorité des jeunes femmes, vêtues de pagnes traditionnels pour les unes; et en mode occidental pour les autres très en vogue dans les années 1960-70.</w:t>
      </w:r>
    </w:p>
    <w:tbl>
      <w:tblPr>
        <w:tblStyle w:val="TableGrid"/>
        <w:tblW w:w="0" w:type="auto"/>
        <w:tblLook w:val="04A0" w:firstRow="1" w:lastRow="0" w:firstColumn="1" w:lastColumn="0" w:noHBand="0" w:noVBand="1"/>
      </w:tblPr>
      <w:tblGrid>
        <w:gridCol w:w="4547"/>
        <w:gridCol w:w="4695"/>
      </w:tblGrid>
      <w:tr w:rsidR="00E546B3" w14:paraId="7D98E973" w14:textId="41296582" w:rsidTr="000F1B09">
        <w:tc>
          <w:tcPr>
            <w:tcW w:w="4786" w:type="dxa"/>
          </w:tcPr>
          <w:p w14:paraId="12FFE24A" w14:textId="2ADFF886" w:rsidR="00E546B3" w:rsidRDefault="006D17E1" w:rsidP="006D17E1">
            <w:pPr>
              <w:spacing w:line="360" w:lineRule="auto"/>
              <w:jc w:val="center"/>
              <w:rPr>
                <w:rFonts w:ascii="Times" w:hAnsi="Times" w:cs="Times New Roman"/>
                <w:sz w:val="24"/>
                <w:szCs w:val="24"/>
                <w:lang w:val="fr-FR"/>
              </w:rPr>
            </w:pPr>
            <w:r>
              <w:rPr>
                <w:rFonts w:ascii="Times" w:hAnsi="Times" w:cs="Times New Roman"/>
                <w:noProof/>
                <w:sz w:val="24"/>
                <w:szCs w:val="24"/>
                <w:lang w:val="fr-FR"/>
              </w:rPr>
              <w:lastRenderedPageBreak/>
              <w:drawing>
                <wp:inline distT="0" distB="0" distL="0" distR="0" wp14:anchorId="6D4E005F" wp14:editId="581AC783">
                  <wp:extent cx="1800000" cy="2767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was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2767605"/>
                          </a:xfrm>
                          <a:prstGeom prst="rect">
                            <a:avLst/>
                          </a:prstGeom>
                        </pic:spPr>
                      </pic:pic>
                    </a:graphicData>
                  </a:graphic>
                </wp:inline>
              </w:drawing>
            </w:r>
          </w:p>
        </w:tc>
        <w:tc>
          <w:tcPr>
            <w:tcW w:w="4456" w:type="dxa"/>
            <w:vAlign w:val="center"/>
          </w:tcPr>
          <w:p w14:paraId="5E64FB87" w14:textId="059920AF" w:rsidR="00E546B3" w:rsidRPr="006D17E1" w:rsidRDefault="006D17E1" w:rsidP="000F1B09">
            <w:pPr>
              <w:tabs>
                <w:tab w:val="left" w:pos="521"/>
              </w:tabs>
              <w:rPr>
                <w:rFonts w:ascii="Times" w:hAnsi="Times" w:cs="Times New Roman"/>
                <w:sz w:val="24"/>
                <w:szCs w:val="24"/>
                <w:lang w:val="fr-FR"/>
              </w:rPr>
            </w:pPr>
            <w:bookmarkStart w:id="2" w:name="_GoBack"/>
            <w:r>
              <w:rPr>
                <w:rFonts w:ascii="Times" w:hAnsi="Times" w:cs="Times New Roman"/>
                <w:noProof/>
                <w:sz w:val="24"/>
                <w:szCs w:val="24"/>
                <w:lang w:val="fr-FR"/>
              </w:rPr>
              <w:drawing>
                <wp:inline distT="0" distB="0" distL="0" distR="0" wp14:anchorId="70EF74E0" wp14:editId="0EA5F337">
                  <wp:extent cx="2844519" cy="1658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was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8101" cy="1666539"/>
                          </a:xfrm>
                          <a:prstGeom prst="rect">
                            <a:avLst/>
                          </a:prstGeom>
                        </pic:spPr>
                      </pic:pic>
                    </a:graphicData>
                  </a:graphic>
                </wp:inline>
              </w:drawing>
            </w:r>
            <w:bookmarkEnd w:id="2"/>
          </w:p>
        </w:tc>
      </w:tr>
      <w:tr w:rsidR="00E546B3" w:rsidRPr="00F26B31" w14:paraId="4ACFE5D3" w14:textId="55BA14A4" w:rsidTr="00E546B3">
        <w:tc>
          <w:tcPr>
            <w:tcW w:w="4786" w:type="dxa"/>
          </w:tcPr>
          <w:p w14:paraId="6E40E64C" w14:textId="12CCF53B" w:rsidR="00E546B3" w:rsidRDefault="00E546B3" w:rsidP="006D17E1">
            <w:pPr>
              <w:spacing w:line="360" w:lineRule="auto"/>
              <w:jc w:val="center"/>
              <w:rPr>
                <w:rFonts w:ascii="Times" w:hAnsi="Times" w:cs="Times New Roman"/>
                <w:sz w:val="24"/>
                <w:szCs w:val="24"/>
                <w:lang w:val="fr-FR"/>
              </w:rPr>
            </w:pPr>
            <w:r>
              <w:rPr>
                <w:rFonts w:ascii="Times" w:hAnsi="Times" w:cs="Times New Roman"/>
                <w:sz w:val="24"/>
                <w:szCs w:val="24"/>
                <w:lang w:val="fr-FR"/>
              </w:rPr>
              <w:t>Figure 12</w:t>
            </w:r>
            <w:r w:rsidR="006D17E1">
              <w:rPr>
                <w:rFonts w:ascii="Times" w:hAnsi="Times" w:cs="Times New Roman"/>
                <w:sz w:val="24"/>
                <w:szCs w:val="24"/>
                <w:lang w:val="fr-FR"/>
              </w:rPr>
              <w:t xml:space="preserve"> </w:t>
            </w:r>
            <w:r w:rsidR="006D17E1" w:rsidRPr="00113D85">
              <w:rPr>
                <w:rFonts w:ascii="Times" w:hAnsi="Times" w:cs="Times New Roman"/>
                <w:sz w:val="24"/>
                <w:szCs w:val="24"/>
              </w:rPr>
              <w:t>Photo Sports Cameroun</w:t>
            </w:r>
            <w:r w:rsidR="006D17E1">
              <w:rPr>
                <w:rFonts w:ascii="Times" w:hAnsi="Times" w:cs="Times New Roman"/>
                <w:iCs/>
                <w:szCs w:val="20"/>
              </w:rPr>
              <w:t xml:space="preserve"> 31/1/1991</w:t>
            </w:r>
          </w:p>
        </w:tc>
        <w:tc>
          <w:tcPr>
            <w:tcW w:w="4456" w:type="dxa"/>
          </w:tcPr>
          <w:p w14:paraId="5EB6BCCE" w14:textId="56B3994B" w:rsidR="00E546B3" w:rsidRDefault="00E546B3" w:rsidP="006D17E1">
            <w:pPr>
              <w:spacing w:line="360" w:lineRule="auto"/>
              <w:jc w:val="center"/>
              <w:rPr>
                <w:rFonts w:ascii="Times" w:hAnsi="Times" w:cs="Times New Roman"/>
                <w:sz w:val="24"/>
                <w:szCs w:val="24"/>
                <w:lang w:val="fr-FR"/>
              </w:rPr>
            </w:pPr>
            <w:r>
              <w:rPr>
                <w:rFonts w:ascii="Times" w:hAnsi="Times" w:cs="Times New Roman"/>
                <w:sz w:val="24"/>
                <w:szCs w:val="24"/>
                <w:lang w:val="fr-FR"/>
              </w:rPr>
              <w:t>Figure 13</w:t>
            </w:r>
            <w:r w:rsidR="006D17E1">
              <w:rPr>
                <w:rFonts w:ascii="Times" w:hAnsi="Times" w:cs="Times New Roman"/>
                <w:sz w:val="24"/>
                <w:szCs w:val="24"/>
                <w:lang w:val="fr-FR"/>
              </w:rPr>
              <w:t xml:space="preserve"> </w:t>
            </w:r>
            <w:r w:rsidR="006D17E1" w:rsidRPr="000F1B09">
              <w:rPr>
                <w:rFonts w:ascii="Times" w:hAnsi="Times" w:cs="Times New Roman"/>
                <w:iCs/>
                <w:szCs w:val="20"/>
                <w:lang w:val="fr-FR"/>
              </w:rPr>
              <w:t>Studio Ledoux 16/2/1974</w:t>
            </w:r>
            <w:r w:rsidR="000F1B09" w:rsidRPr="000F1B09">
              <w:rPr>
                <w:rFonts w:ascii="Times" w:hAnsi="Times" w:cs="Times New Roman"/>
                <w:iCs/>
                <w:szCs w:val="20"/>
                <w:lang w:val="fr-FR"/>
              </w:rPr>
              <w:t xml:space="preserve"> Photo pour le </w:t>
            </w:r>
            <w:proofErr w:type="spellStart"/>
            <w:r w:rsidR="000F1B09" w:rsidRPr="000F1B09">
              <w:rPr>
                <w:rFonts w:ascii="Times" w:hAnsi="Times" w:cs="Times New Roman"/>
                <w:iCs/>
                <w:szCs w:val="20"/>
                <w:lang w:val="fr-FR"/>
              </w:rPr>
              <w:t>marriage</w:t>
            </w:r>
            <w:proofErr w:type="spellEnd"/>
            <w:r w:rsidR="000F1B09" w:rsidRPr="000F1B09">
              <w:rPr>
                <w:rFonts w:ascii="Times" w:hAnsi="Times" w:cs="Times New Roman"/>
                <w:iCs/>
                <w:szCs w:val="20"/>
                <w:lang w:val="fr-FR"/>
              </w:rPr>
              <w:t xml:space="preserve"> civil?</w:t>
            </w:r>
          </w:p>
        </w:tc>
      </w:tr>
    </w:tbl>
    <w:p w14:paraId="7247986E" w14:textId="77777777" w:rsidR="00E546B3" w:rsidRDefault="00E546B3" w:rsidP="006A7FE4">
      <w:pPr>
        <w:spacing w:after="0" w:line="360" w:lineRule="auto"/>
        <w:ind w:firstLine="459"/>
        <w:jc w:val="both"/>
        <w:rPr>
          <w:rFonts w:ascii="Times" w:hAnsi="Times" w:cs="Times New Roman"/>
          <w:iCs/>
          <w:color w:val="000000"/>
          <w:sz w:val="24"/>
          <w:szCs w:val="24"/>
          <w:lang w:val="fr-FR"/>
        </w:rPr>
      </w:pPr>
    </w:p>
    <w:p w14:paraId="424D08E7" w14:textId="50268EF8" w:rsidR="000F0EAA" w:rsidRPr="00787F54" w:rsidRDefault="000F0EAA" w:rsidP="006A7FE4">
      <w:pPr>
        <w:spacing w:after="0" w:line="360" w:lineRule="auto"/>
        <w:ind w:firstLine="459"/>
        <w:jc w:val="both"/>
        <w:rPr>
          <w:rFonts w:ascii="Times" w:hAnsi="Times" w:cs="Times New Roman"/>
          <w:iCs/>
          <w:color w:val="000000"/>
          <w:sz w:val="24"/>
          <w:szCs w:val="24"/>
          <w:lang w:val="fr-FR"/>
        </w:rPr>
      </w:pPr>
      <w:r w:rsidRPr="00787F54">
        <w:rPr>
          <w:rFonts w:ascii="Times" w:hAnsi="Times" w:cs="Times New Roman"/>
          <w:iCs/>
          <w:color w:val="000000"/>
          <w:sz w:val="24"/>
          <w:szCs w:val="20"/>
          <w:lang w:val="fr-FR"/>
        </w:rPr>
        <w:t>Ensuite, sur les clichés ci-dessous, il faut indiquer qu’à côté des sujets filmés nous avons des accessoires qui sont visibles sur ces différentes images. Ceux-ci permettent non seulement de communier avec les personnes filmées mais créent une</w:t>
      </w:r>
      <w:r w:rsidRPr="00787F54">
        <w:rPr>
          <w:rFonts w:ascii="Times" w:hAnsi="Times"/>
          <w:iCs/>
          <w:color w:val="000000"/>
          <w:sz w:val="24"/>
          <w:szCs w:val="20"/>
          <w:lang w:val="fr-FR"/>
        </w:rPr>
        <w:t xml:space="preserve"> </w:t>
      </w:r>
      <w:r w:rsidRPr="00787F54">
        <w:rPr>
          <w:rFonts w:ascii="Times" w:hAnsi="Times" w:cs="Times New Roman"/>
          <w:iCs/>
          <w:color w:val="000000"/>
          <w:sz w:val="24"/>
          <w:szCs w:val="20"/>
          <w:lang w:val="fr-FR"/>
        </w:rPr>
        <w:t>certaine mise en scène photographiques. Les</w:t>
      </w:r>
      <w:r w:rsidRPr="00787F54">
        <w:rPr>
          <w:rFonts w:ascii="Times" w:hAnsi="Times"/>
          <w:iCs/>
          <w:color w:val="000000"/>
          <w:sz w:val="24"/>
          <w:szCs w:val="20"/>
          <w:lang w:val="fr-FR"/>
        </w:rPr>
        <w:t xml:space="preserve"> </w:t>
      </w:r>
      <w:r w:rsidRPr="00787F54">
        <w:rPr>
          <w:rFonts w:ascii="Times" w:hAnsi="Times" w:cs="Times New Roman"/>
          <w:iCs/>
          <w:color w:val="000000"/>
          <w:sz w:val="24"/>
          <w:szCs w:val="20"/>
          <w:lang w:val="fr-FR"/>
        </w:rPr>
        <w:t>personnages posent et en oublient toute</w:t>
      </w:r>
      <w:r w:rsidRPr="00787F54">
        <w:rPr>
          <w:rFonts w:ascii="Times" w:hAnsi="Times"/>
          <w:iCs/>
          <w:color w:val="000000"/>
          <w:sz w:val="24"/>
          <w:szCs w:val="20"/>
          <w:lang w:val="fr-FR"/>
        </w:rPr>
        <w:t xml:space="preserve"> </w:t>
      </w:r>
      <w:r w:rsidRPr="00787F54">
        <w:rPr>
          <w:rFonts w:ascii="Times" w:hAnsi="Times" w:cs="Times New Roman"/>
          <w:iCs/>
          <w:color w:val="000000"/>
          <w:sz w:val="24"/>
          <w:szCs w:val="20"/>
          <w:lang w:val="fr-FR"/>
        </w:rPr>
        <w:t>spontanéité. Mais on remarque aussi la</w:t>
      </w:r>
      <w:r w:rsidRPr="00787F54">
        <w:rPr>
          <w:rFonts w:ascii="Times" w:hAnsi="Times"/>
          <w:iCs/>
          <w:color w:val="000000"/>
          <w:sz w:val="24"/>
          <w:szCs w:val="20"/>
          <w:lang w:val="fr-FR"/>
        </w:rPr>
        <w:t xml:space="preserve"> </w:t>
      </w:r>
      <w:r w:rsidRPr="00787F54">
        <w:rPr>
          <w:rFonts w:ascii="Times" w:hAnsi="Times" w:cs="Times New Roman"/>
          <w:iCs/>
          <w:color w:val="000000"/>
          <w:sz w:val="24"/>
          <w:szCs w:val="20"/>
          <w:lang w:val="fr-FR"/>
        </w:rPr>
        <w:t>beauté formelle et la simplicité élégante</w:t>
      </w:r>
      <w:r w:rsidRPr="00787F54">
        <w:rPr>
          <w:rFonts w:ascii="Times" w:hAnsi="Times"/>
          <w:iCs/>
          <w:color w:val="000000"/>
          <w:sz w:val="24"/>
          <w:szCs w:val="20"/>
          <w:lang w:val="fr-FR"/>
        </w:rPr>
        <w:t xml:space="preserve"> </w:t>
      </w:r>
      <w:r w:rsidRPr="00787F54">
        <w:rPr>
          <w:rFonts w:ascii="Times" w:hAnsi="Times" w:cs="Times New Roman"/>
          <w:iCs/>
          <w:color w:val="000000"/>
          <w:sz w:val="24"/>
          <w:szCs w:val="20"/>
          <w:lang w:val="fr-FR"/>
        </w:rPr>
        <w:t>de ces protagonistes. Ledoux</w:t>
      </w:r>
      <w:r w:rsidRPr="00787F54">
        <w:rPr>
          <w:rFonts w:ascii="Times" w:hAnsi="Times"/>
          <w:iCs/>
          <w:color w:val="000000"/>
          <w:sz w:val="24"/>
          <w:szCs w:val="20"/>
          <w:lang w:val="fr-FR"/>
        </w:rPr>
        <w:t xml:space="preserve"> </w:t>
      </w:r>
      <w:r w:rsidRPr="00787F54">
        <w:rPr>
          <w:rFonts w:ascii="Times" w:hAnsi="Times" w:cs="Times New Roman"/>
          <w:iCs/>
          <w:color w:val="000000"/>
          <w:sz w:val="24"/>
          <w:szCs w:val="20"/>
          <w:lang w:val="fr-FR"/>
        </w:rPr>
        <w:t>respecte ses personnages et cela se</w:t>
      </w:r>
      <w:r w:rsidRPr="00787F54">
        <w:rPr>
          <w:rFonts w:ascii="Times" w:hAnsi="Times"/>
          <w:iCs/>
          <w:color w:val="000000"/>
          <w:sz w:val="24"/>
          <w:szCs w:val="20"/>
          <w:lang w:val="fr-FR"/>
        </w:rPr>
        <w:t xml:space="preserve"> </w:t>
      </w:r>
      <w:r w:rsidRPr="00787F54">
        <w:rPr>
          <w:rFonts w:ascii="Times" w:hAnsi="Times" w:cs="Times New Roman"/>
          <w:iCs/>
          <w:color w:val="000000"/>
          <w:sz w:val="24"/>
          <w:szCs w:val="20"/>
          <w:lang w:val="fr-FR"/>
        </w:rPr>
        <w:t>ressent.</w:t>
      </w:r>
    </w:p>
    <w:p w14:paraId="6EAEA292" w14:textId="72ADAD1D" w:rsidR="003E05A2" w:rsidRPr="00787F54" w:rsidRDefault="000F0EAA" w:rsidP="006A7FE4">
      <w:pPr>
        <w:tabs>
          <w:tab w:val="left" w:pos="1655"/>
        </w:tabs>
        <w:spacing w:after="0" w:line="360" w:lineRule="auto"/>
        <w:ind w:firstLine="459"/>
        <w:jc w:val="both"/>
        <w:rPr>
          <w:rFonts w:ascii="Times" w:hAnsi="Times" w:cs="Times New Roman"/>
          <w:sz w:val="24"/>
          <w:szCs w:val="24"/>
          <w:lang w:val="fr-FR"/>
        </w:rPr>
      </w:pPr>
      <w:r w:rsidRPr="00787F54">
        <w:rPr>
          <w:rFonts w:ascii="Times" w:hAnsi="Times" w:cs="Times New Roman"/>
          <w:iCs/>
          <w:sz w:val="24"/>
          <w:szCs w:val="20"/>
          <w:lang w:val="fr-FR"/>
        </w:rPr>
        <w:t xml:space="preserve">Dans le même ordre d’idées, les Figures </w:t>
      </w:r>
      <w:r w:rsidR="0033465C">
        <w:rPr>
          <w:rFonts w:ascii="Times" w:hAnsi="Times" w:cs="Times New Roman"/>
          <w:iCs/>
          <w:sz w:val="24"/>
          <w:szCs w:val="20"/>
          <w:lang w:val="fr-FR"/>
        </w:rPr>
        <w:t>3</w:t>
      </w:r>
      <w:r w:rsidR="0033465C" w:rsidRPr="00CE37F0">
        <w:rPr>
          <w:rFonts w:ascii="Times" w:hAnsi="Times" w:cs="Times New Roman"/>
          <w:vanish/>
          <w:sz w:val="24"/>
          <w:szCs w:val="24"/>
          <w:lang w:val="fr-FR"/>
        </w:rPr>
        <w:t>was</w:t>
      </w:r>
      <w:r w:rsidRPr="00CE37F0">
        <w:rPr>
          <w:rFonts w:ascii="Times" w:hAnsi="Times" w:cs="Times New Roman"/>
          <w:vanish/>
          <w:sz w:val="24"/>
          <w:szCs w:val="24"/>
          <w:lang w:val="fr-FR"/>
        </w:rPr>
        <w:t>6</w:t>
      </w:r>
      <w:r w:rsidRPr="00787F54">
        <w:rPr>
          <w:rFonts w:ascii="Times" w:hAnsi="Times" w:cs="Times New Roman"/>
          <w:iCs/>
          <w:sz w:val="24"/>
          <w:szCs w:val="20"/>
          <w:lang w:val="fr-FR"/>
        </w:rPr>
        <w:t xml:space="preserve"> et </w:t>
      </w:r>
      <w:r w:rsidR="0033465C">
        <w:rPr>
          <w:rFonts w:ascii="Times" w:hAnsi="Times" w:cs="Times New Roman"/>
          <w:iCs/>
          <w:sz w:val="24"/>
          <w:szCs w:val="20"/>
          <w:lang w:val="fr-FR"/>
        </w:rPr>
        <w:t>11</w:t>
      </w:r>
      <w:r w:rsidR="0033465C" w:rsidRPr="00CE37F0">
        <w:rPr>
          <w:rFonts w:ascii="Times" w:hAnsi="Times" w:cs="Times New Roman"/>
          <w:vanish/>
          <w:sz w:val="24"/>
          <w:szCs w:val="24"/>
          <w:lang w:val="fr-FR"/>
        </w:rPr>
        <w:t>was</w:t>
      </w:r>
      <w:r w:rsidRPr="00CE37F0">
        <w:rPr>
          <w:rFonts w:ascii="Times" w:hAnsi="Times" w:cs="Times New Roman"/>
          <w:vanish/>
          <w:sz w:val="24"/>
          <w:szCs w:val="24"/>
          <w:lang w:val="fr-FR"/>
        </w:rPr>
        <w:t>7</w:t>
      </w:r>
      <w:r w:rsidRPr="00787F54">
        <w:rPr>
          <w:rFonts w:ascii="Times" w:hAnsi="Times" w:cs="Times New Roman"/>
          <w:iCs/>
          <w:sz w:val="24"/>
          <w:szCs w:val="20"/>
          <w:lang w:val="fr-FR"/>
        </w:rPr>
        <w:t xml:space="preserve"> reprennent le thème précédent. Ainsi, la femme allongée </w:t>
      </w:r>
      <w:r w:rsidRPr="00787F54">
        <w:rPr>
          <w:rFonts w:ascii="Times" w:hAnsi="Times" w:cs="Times New Roman"/>
          <w:bCs/>
          <w:iCs/>
          <w:sz w:val="24"/>
          <w:szCs w:val="20"/>
          <w:lang w:val="fr-FR"/>
        </w:rPr>
        <w:t xml:space="preserve">en tenue traditionnelle </w:t>
      </w:r>
      <w:r w:rsidRPr="00787F54">
        <w:rPr>
          <w:rFonts w:ascii="Times" w:hAnsi="Times" w:cs="Times New Roman"/>
          <w:iCs/>
          <w:sz w:val="24"/>
          <w:szCs w:val="20"/>
          <w:lang w:val="fr-FR"/>
        </w:rPr>
        <w:t xml:space="preserve">sur la Figure </w:t>
      </w:r>
      <w:r w:rsidR="0033465C">
        <w:rPr>
          <w:rFonts w:ascii="Times" w:hAnsi="Times" w:cs="Times New Roman"/>
          <w:iCs/>
          <w:sz w:val="24"/>
          <w:szCs w:val="20"/>
          <w:lang w:val="fr-FR"/>
        </w:rPr>
        <w:t>3</w:t>
      </w:r>
      <w:r w:rsidR="0033465C" w:rsidRPr="00CE37F0">
        <w:rPr>
          <w:rFonts w:ascii="Times" w:hAnsi="Times" w:cs="Times New Roman"/>
          <w:vanish/>
          <w:sz w:val="24"/>
          <w:szCs w:val="24"/>
          <w:lang w:val="fr-FR"/>
        </w:rPr>
        <w:t>was</w:t>
      </w:r>
      <w:r w:rsidRPr="00CE37F0">
        <w:rPr>
          <w:rFonts w:ascii="Times" w:hAnsi="Times" w:cs="Times New Roman"/>
          <w:vanish/>
          <w:sz w:val="24"/>
          <w:szCs w:val="24"/>
          <w:lang w:val="fr-FR"/>
        </w:rPr>
        <w:t>6</w:t>
      </w:r>
      <w:r w:rsidRPr="00787F54">
        <w:rPr>
          <w:rFonts w:ascii="Times" w:hAnsi="Times" w:cs="Times New Roman"/>
          <w:iCs/>
          <w:sz w:val="24"/>
          <w:szCs w:val="20"/>
          <w:lang w:val="fr-FR"/>
        </w:rPr>
        <w:t xml:space="preserve"> porte des bijoux, coiffes colliers. En outre,</w:t>
      </w:r>
      <w:r w:rsidR="0033465C">
        <w:rPr>
          <w:rFonts w:ascii="Times" w:hAnsi="Times" w:cs="Times New Roman"/>
          <w:iCs/>
          <w:sz w:val="24"/>
          <w:szCs w:val="20"/>
          <w:lang w:val="fr-FR"/>
        </w:rPr>
        <w:t xml:space="preserve"> </w:t>
      </w:r>
      <w:r w:rsidRPr="00787F54">
        <w:rPr>
          <w:rFonts w:ascii="Times" w:hAnsi="Times" w:cs="Times New Roman"/>
          <w:iCs/>
          <w:sz w:val="24"/>
          <w:szCs w:val="20"/>
          <w:lang w:val="fr-FR"/>
        </w:rPr>
        <w:t>pour ce qui de ce jeune homme, habillé en style occidental T-shirt, jean et les bracelets sur son avant-bras. De fait, ces images sont sans doute de la même</w:t>
      </w:r>
      <w:r w:rsidRPr="00787F54">
        <w:rPr>
          <w:rFonts w:ascii="Times" w:hAnsi="Times"/>
          <w:iCs/>
          <w:sz w:val="24"/>
          <w:szCs w:val="20"/>
          <w:lang w:val="fr-FR"/>
        </w:rPr>
        <w:t xml:space="preserve"> </w:t>
      </w:r>
      <w:r w:rsidRPr="00787F54">
        <w:rPr>
          <w:rFonts w:ascii="Times" w:hAnsi="Times" w:cs="Times New Roman"/>
          <w:iCs/>
          <w:sz w:val="24"/>
          <w:szCs w:val="20"/>
          <w:lang w:val="fr-FR"/>
        </w:rPr>
        <w:t>période.</w:t>
      </w:r>
      <w:r w:rsidRPr="00787F54">
        <w:rPr>
          <w:rFonts w:ascii="Times" w:hAnsi="Times"/>
          <w:iCs/>
          <w:sz w:val="24"/>
          <w:szCs w:val="20"/>
          <w:lang w:val="fr-FR"/>
        </w:rPr>
        <w:t xml:space="preserve"> </w:t>
      </w:r>
      <w:r w:rsidRPr="00787F54">
        <w:rPr>
          <w:rFonts w:ascii="Times" w:hAnsi="Times" w:cs="Times New Roman"/>
          <w:iCs/>
          <w:sz w:val="24"/>
          <w:szCs w:val="20"/>
          <w:lang w:val="fr-FR"/>
        </w:rPr>
        <w:t>On peut se demander si ces clichés sont une commande quand on sait la production d’une photo est précédée d’un arrangement au préalable entre le photographe et le sujet représenté.</w:t>
      </w:r>
      <w:r w:rsidR="003E05A2" w:rsidRPr="003E05A2">
        <w:rPr>
          <w:rFonts w:ascii="Times" w:hAnsi="Times" w:cs="Times New Roman"/>
          <w:sz w:val="24"/>
          <w:szCs w:val="24"/>
          <w:lang w:val="fr-FR"/>
        </w:rPr>
        <w:t xml:space="preserve"> </w:t>
      </w:r>
    </w:p>
    <w:p w14:paraId="6E77EFFF" w14:textId="07A3B6F2" w:rsidR="000F0EAA" w:rsidRPr="00787F54" w:rsidRDefault="000F0EAA" w:rsidP="006A7FE4">
      <w:pPr>
        <w:autoSpaceDE w:val="0"/>
        <w:autoSpaceDN w:val="0"/>
        <w:adjustRightInd w:val="0"/>
        <w:spacing w:after="0" w:line="360" w:lineRule="auto"/>
        <w:ind w:firstLine="459"/>
        <w:jc w:val="both"/>
        <w:rPr>
          <w:rFonts w:ascii="Times" w:hAnsi="Times" w:cs="Times New Roman"/>
          <w:sz w:val="24"/>
          <w:szCs w:val="24"/>
          <w:lang w:val="fr-FR"/>
        </w:rPr>
      </w:pPr>
      <w:r w:rsidRPr="00787F54">
        <w:rPr>
          <w:rFonts w:ascii="Times" w:hAnsi="Times" w:cs="Times New Roman"/>
          <w:sz w:val="24"/>
          <w:szCs w:val="24"/>
          <w:lang w:val="fr-FR"/>
        </w:rPr>
        <w:t xml:space="preserve">En gros, ces photographies (Figures </w:t>
      </w:r>
      <w:r w:rsidR="008947F2">
        <w:rPr>
          <w:rFonts w:ascii="Times" w:hAnsi="Times" w:cs="Times New Roman"/>
          <w:sz w:val="24"/>
          <w:szCs w:val="24"/>
          <w:lang w:val="fr-FR"/>
        </w:rPr>
        <w:t xml:space="preserve">2, </w:t>
      </w:r>
      <w:r w:rsidRPr="00787F54">
        <w:rPr>
          <w:rFonts w:ascii="Times" w:hAnsi="Times" w:cs="Times New Roman"/>
          <w:sz w:val="24"/>
          <w:szCs w:val="24"/>
          <w:lang w:val="fr-FR"/>
        </w:rPr>
        <w:t xml:space="preserve">3 </w:t>
      </w:r>
      <w:r w:rsidR="008947F2">
        <w:rPr>
          <w:rFonts w:ascii="Times" w:hAnsi="Times" w:cs="Times New Roman"/>
          <w:sz w:val="24"/>
          <w:szCs w:val="24"/>
          <w:lang w:val="fr-FR"/>
        </w:rPr>
        <w:t xml:space="preserve">11 </w:t>
      </w:r>
      <w:r w:rsidRPr="00787F54">
        <w:rPr>
          <w:rFonts w:ascii="Times" w:hAnsi="Times" w:cs="Times New Roman"/>
          <w:sz w:val="24"/>
          <w:szCs w:val="24"/>
          <w:lang w:val="fr-FR"/>
        </w:rPr>
        <w:t xml:space="preserve">à </w:t>
      </w:r>
      <w:r w:rsidR="008947F2">
        <w:rPr>
          <w:rFonts w:ascii="Times" w:hAnsi="Times" w:cs="Times New Roman"/>
          <w:sz w:val="24"/>
          <w:szCs w:val="24"/>
          <w:lang w:val="fr-FR"/>
        </w:rPr>
        <w:t>13</w:t>
      </w:r>
      <w:r w:rsidRPr="00787F54">
        <w:rPr>
          <w:rFonts w:ascii="Times" w:hAnsi="Times" w:cs="Times New Roman"/>
          <w:sz w:val="24"/>
          <w:szCs w:val="24"/>
          <w:lang w:val="fr-FR"/>
        </w:rPr>
        <w:t xml:space="preserve">) témoignent du goût de cette époque pour la narration et l’immortalisation des souvenirs. Ainsi, cela traduit aussi le goût pour le déguisement et le travestissement qui permettait d’être, le temps d’une mise en scène photographique. Les images montrent que les sujets représentés se prêtaient volontiers à cette mise en scène de soi. En outre, l’intemporalité de ces mises en scènes sophistiquées, qui rompt avec un réalisme photographique de plus en plus présent durant cette période, se cristallise pleinement dans les séries photos réalisée dans ce studio. Par ailleurs, il nous est permis d’indiquer que le réalisme et la conformité de ces mises en scène photographiques </w:t>
      </w:r>
      <w:r w:rsidRPr="00787F54">
        <w:rPr>
          <w:rFonts w:ascii="Times" w:hAnsi="Times" w:cs="Times New Roman"/>
          <w:sz w:val="24"/>
          <w:szCs w:val="24"/>
          <w:lang w:val="fr-FR"/>
        </w:rPr>
        <w:lastRenderedPageBreak/>
        <w:t xml:space="preserve">durant la période qui les a vues naître, se situent </w:t>
      </w:r>
      <w:r w:rsidRPr="00787F54">
        <w:rPr>
          <w:rFonts w:ascii="Times" w:hAnsi="Times" w:cs="Times New Roman"/>
          <w:bCs/>
          <w:sz w:val="24"/>
          <w:szCs w:val="24"/>
          <w:lang w:val="fr-FR"/>
        </w:rPr>
        <w:t>dans la traduction des goûts de l’époque. Il s’agit fatalement de l’exotisme et plus largement des voyages, celui pour le théâtre et le décor, et enfin celui pour les innovations techniques.</w:t>
      </w:r>
      <w:r w:rsidRPr="00787F54">
        <w:rPr>
          <w:rFonts w:ascii="Times" w:hAnsi="Times" w:cs="Times New Roman"/>
          <w:sz w:val="24"/>
          <w:szCs w:val="24"/>
          <w:lang w:val="fr-FR"/>
        </w:rPr>
        <w:t xml:space="preserve"> Ces engouements multiples se manifestent dans l’émergence de pratiques d’artistes qui commencent à être décloisonnées et protéiformes. L’exemple du photographe, Maurice Ledoux est significatif à cet égard. </w:t>
      </w:r>
    </w:p>
    <w:p w14:paraId="0A3F00A0" w14:textId="77777777" w:rsidR="000F0EAA" w:rsidRPr="00787F54" w:rsidRDefault="000F0EAA" w:rsidP="006A7FE4">
      <w:pPr>
        <w:autoSpaceDE w:val="0"/>
        <w:autoSpaceDN w:val="0"/>
        <w:adjustRightInd w:val="0"/>
        <w:spacing w:after="0" w:line="360" w:lineRule="auto"/>
        <w:ind w:firstLine="459"/>
        <w:jc w:val="both"/>
        <w:rPr>
          <w:rFonts w:ascii="Times" w:hAnsi="Times" w:cs="Times New Roman"/>
          <w:sz w:val="24"/>
          <w:lang w:val="fr-FR"/>
        </w:rPr>
      </w:pPr>
      <w:r w:rsidRPr="00787F54">
        <w:rPr>
          <w:rFonts w:ascii="Times" w:hAnsi="Times" w:cs="Times New Roman"/>
          <w:sz w:val="24"/>
          <w:lang w:val="fr-FR"/>
        </w:rPr>
        <w:t>De plus, les sujets photographiés posent rarement habillés, pour certains, selon les réalités locales. En fait, ils préfèrent plutôt jouer des rôles nouveaux liés aux horizons ouverts ou aux goûts de cette époque. De ce fait, l’occident et l’ailleurs sont souvent convoqués avec des éléments de décor tels que des malles, des meubles volants en cannage, des costumes ou accessoires exotiques alors en vogue.</w:t>
      </w:r>
    </w:p>
    <w:p w14:paraId="2E07BEB0" w14:textId="77777777" w:rsidR="000F0EAA" w:rsidRPr="00787F54" w:rsidRDefault="000F0EAA" w:rsidP="006A7FE4">
      <w:pPr>
        <w:autoSpaceDE w:val="0"/>
        <w:autoSpaceDN w:val="0"/>
        <w:adjustRightInd w:val="0"/>
        <w:spacing w:after="0" w:line="360" w:lineRule="auto"/>
        <w:ind w:firstLine="459"/>
        <w:jc w:val="both"/>
        <w:rPr>
          <w:rFonts w:ascii="Times" w:hAnsi="Times" w:cs="Times New Roman"/>
          <w:sz w:val="24"/>
          <w:szCs w:val="24"/>
          <w:lang w:val="fr-FR"/>
        </w:rPr>
      </w:pPr>
      <w:r w:rsidRPr="00787F54">
        <w:rPr>
          <w:rFonts w:ascii="Times" w:hAnsi="Times" w:cs="Times New Roman"/>
          <w:sz w:val="24"/>
          <w:szCs w:val="24"/>
          <w:lang w:val="fr-FR"/>
        </w:rPr>
        <w:t xml:space="preserve">Dans la même perspective d’analyse, il faut dire que la production des photos dans les studios constitue, en effet, une vraie mise en scène de la personne où le décor et le costume sont toujours particulièrement soignés afin de viser la vraisemblance et de témoigner d’une certaine authenticité. De ce point de vue, notons qu’il s’agit, en réalité, de portrait de fantaisie et de fiction. Nous pouvons ajouter, une fois encore, le goût du décor et du travestissement était très marqué en ces temps où l’on appréciait l’ailleurs. En d’autres termes, il faut indiquer que </w:t>
      </w:r>
      <w:r w:rsidRPr="00787F54">
        <w:rPr>
          <w:rFonts w:ascii="Times" w:hAnsi="Times" w:cs="Times New Roman"/>
          <w:bCs/>
          <w:sz w:val="24"/>
          <w:szCs w:val="24"/>
          <w:lang w:val="fr-FR"/>
        </w:rPr>
        <w:t>la photographie, dans cette pratique artificialisée</w:t>
      </w:r>
      <w:r w:rsidRPr="00787F54">
        <w:rPr>
          <w:rFonts w:ascii="Times" w:hAnsi="Times" w:cs="Times New Roman"/>
          <w:sz w:val="24"/>
          <w:szCs w:val="24"/>
          <w:lang w:val="fr-FR"/>
        </w:rPr>
        <w:t xml:space="preserve"> </w:t>
      </w:r>
      <w:r w:rsidRPr="00787F54">
        <w:rPr>
          <w:rFonts w:ascii="Times" w:hAnsi="Times" w:cs="Times New Roman"/>
          <w:bCs/>
          <w:sz w:val="24"/>
          <w:szCs w:val="24"/>
          <w:lang w:val="fr-FR"/>
        </w:rPr>
        <w:t>du portrait, s’inscrit dans un registre</w:t>
      </w:r>
      <w:r w:rsidRPr="00787F54">
        <w:rPr>
          <w:rFonts w:ascii="Times" w:hAnsi="Times" w:cs="Times New Roman"/>
          <w:sz w:val="24"/>
          <w:szCs w:val="24"/>
          <w:lang w:val="fr-FR"/>
        </w:rPr>
        <w:t xml:space="preserve"> </w:t>
      </w:r>
      <w:r w:rsidRPr="00787F54">
        <w:rPr>
          <w:rFonts w:ascii="Times" w:hAnsi="Times" w:cs="Times New Roman"/>
          <w:bCs/>
          <w:sz w:val="24"/>
          <w:szCs w:val="24"/>
          <w:lang w:val="fr-FR"/>
        </w:rPr>
        <w:t>illusionniste. Ceci dans la mesure où nous nous situons là dans un entre-deux du réel et de</w:t>
      </w:r>
      <w:r w:rsidRPr="00787F54">
        <w:rPr>
          <w:rFonts w:ascii="Times" w:hAnsi="Times" w:cs="Times New Roman"/>
          <w:sz w:val="24"/>
          <w:szCs w:val="24"/>
          <w:lang w:val="fr-FR"/>
        </w:rPr>
        <w:t xml:space="preserve"> </w:t>
      </w:r>
      <w:r w:rsidRPr="00787F54">
        <w:rPr>
          <w:rFonts w:ascii="Times" w:hAnsi="Times" w:cs="Times New Roman"/>
          <w:bCs/>
          <w:sz w:val="24"/>
          <w:szCs w:val="24"/>
          <w:lang w:val="fr-FR"/>
        </w:rPr>
        <w:t>l’illusion.</w:t>
      </w:r>
    </w:p>
    <w:p w14:paraId="7A2B2121" w14:textId="77777777" w:rsidR="000F0EAA" w:rsidRPr="00787F54" w:rsidRDefault="000F0EAA" w:rsidP="006A7FE4">
      <w:pPr>
        <w:autoSpaceDE w:val="0"/>
        <w:autoSpaceDN w:val="0"/>
        <w:adjustRightInd w:val="0"/>
        <w:spacing w:after="0" w:line="360" w:lineRule="auto"/>
        <w:ind w:firstLine="459"/>
        <w:jc w:val="both"/>
        <w:rPr>
          <w:rFonts w:ascii="Times" w:hAnsi="Times" w:cs="Times New Roman"/>
          <w:sz w:val="24"/>
          <w:lang w:val="fr-FR"/>
        </w:rPr>
      </w:pPr>
      <w:r w:rsidRPr="00787F54">
        <w:rPr>
          <w:rFonts w:ascii="Times" w:hAnsi="Times" w:cs="Times New Roman"/>
          <w:sz w:val="24"/>
          <w:lang w:val="fr-FR"/>
        </w:rPr>
        <w:t>En tout état des cause, les sujets photographiés ne sont pas identifiés et identifiables mais l’enjeu fondamental n’est autre que le témoignage d’une époque et l’évolution des pensées et des mentalités partiellement dévoilées dans ces différentes images.</w:t>
      </w:r>
    </w:p>
    <w:p w14:paraId="63A2DBDB" w14:textId="77777777" w:rsidR="000F0EAA" w:rsidRPr="00787F54" w:rsidRDefault="000F0EAA" w:rsidP="006A7FE4">
      <w:pPr>
        <w:autoSpaceDE w:val="0"/>
        <w:autoSpaceDN w:val="0"/>
        <w:adjustRightInd w:val="0"/>
        <w:spacing w:after="0" w:line="360" w:lineRule="auto"/>
        <w:ind w:firstLine="423"/>
        <w:jc w:val="both"/>
        <w:rPr>
          <w:rFonts w:ascii="Times" w:hAnsi="Times" w:cs="Times New Roman"/>
          <w:sz w:val="24"/>
          <w:lang w:val="fr-FR"/>
        </w:rPr>
      </w:pPr>
      <w:r w:rsidRPr="00787F54">
        <w:rPr>
          <w:rFonts w:ascii="Times" w:hAnsi="Times" w:cs="Times New Roman"/>
          <w:sz w:val="24"/>
          <w:lang w:val="fr-FR"/>
        </w:rPr>
        <w:t xml:space="preserve">Par ailleurs, nous avons une autre série d’images. Il s’agit de photos domestiques. Ce type de photos se caractérise par le rapport que le photographe à avec son modèle. </w:t>
      </w:r>
    </w:p>
    <w:p w14:paraId="79D95DE9" w14:textId="77777777" w:rsidR="000F0EAA" w:rsidRPr="00787F54" w:rsidRDefault="000F0EAA" w:rsidP="006A7FE4">
      <w:pPr>
        <w:autoSpaceDE w:val="0"/>
        <w:autoSpaceDN w:val="0"/>
        <w:adjustRightInd w:val="0"/>
        <w:spacing w:after="0" w:line="360" w:lineRule="auto"/>
        <w:ind w:firstLine="423"/>
        <w:jc w:val="both"/>
        <w:rPr>
          <w:rFonts w:ascii="Times" w:hAnsi="Times" w:cs="Times New Roman"/>
          <w:sz w:val="24"/>
          <w:szCs w:val="24"/>
          <w:lang w:val="fr-FR"/>
        </w:rPr>
      </w:pPr>
      <w:r w:rsidRPr="00787F54">
        <w:rPr>
          <w:rFonts w:ascii="Times" w:hAnsi="Times" w:cs="Times New Roman"/>
          <w:sz w:val="24"/>
          <w:szCs w:val="24"/>
          <w:lang w:val="fr-FR"/>
        </w:rPr>
        <w:t xml:space="preserve">La particularité de cette catégorie de photos se matérialise à travers le goût pour le merveilleux, que partagent bourgeois et anonymes dans cette nouvelle pratique de l’image, trouve son apogée dans les photos produites par Ledoux Maurice, en particulier de 1953 à 2002. </w:t>
      </w:r>
    </w:p>
    <w:p w14:paraId="22F4AF6E" w14:textId="3B2CFEFB" w:rsidR="000F0EAA" w:rsidRPr="00787F54" w:rsidRDefault="000F0EAA" w:rsidP="006A7FE4">
      <w:pPr>
        <w:autoSpaceDE w:val="0"/>
        <w:autoSpaceDN w:val="0"/>
        <w:adjustRightInd w:val="0"/>
        <w:spacing w:after="0" w:line="360" w:lineRule="auto"/>
        <w:ind w:firstLine="423"/>
        <w:jc w:val="both"/>
        <w:rPr>
          <w:rFonts w:ascii="Times" w:hAnsi="Times" w:cs="Times New Roman"/>
          <w:sz w:val="24"/>
          <w:lang w:val="fr-FR"/>
        </w:rPr>
      </w:pPr>
      <w:r w:rsidRPr="00787F54">
        <w:rPr>
          <w:rFonts w:ascii="Times" w:hAnsi="Times" w:cs="Times New Roman"/>
          <w:sz w:val="24"/>
          <w:lang w:val="fr-FR"/>
        </w:rPr>
        <w:t>En effet, les images prises à domiciles</w:t>
      </w:r>
      <w:r w:rsidR="0033465C">
        <w:rPr>
          <w:rFonts w:ascii="Times" w:hAnsi="Times" w:cs="Times New Roman"/>
          <w:sz w:val="24"/>
          <w:lang w:val="fr-FR"/>
        </w:rPr>
        <w:t xml:space="preserve"> </w:t>
      </w:r>
      <w:r w:rsidRPr="00787F54">
        <w:rPr>
          <w:rFonts w:ascii="Times" w:hAnsi="Times" w:cs="Times New Roman"/>
          <w:sz w:val="24"/>
          <w:lang w:val="fr-FR"/>
        </w:rPr>
        <w:t xml:space="preserve">impliquent le loisir pour des personnes aisées de cette époque et dont la pratique est plus ou moins difficilement accessible. Dès lors, nous pouvons dire que la photographie était un phénomène social. En ce sens qu’elle permet d’exhumer ou, à tout le moins, de mettre au jour un phénomène de société qui était tout à fait </w:t>
      </w:r>
      <w:r w:rsidRPr="00787F54">
        <w:rPr>
          <w:rFonts w:ascii="Times" w:hAnsi="Times" w:cs="Times New Roman"/>
          <w:bCs/>
          <w:sz w:val="24"/>
          <w:lang w:val="fr-FR"/>
        </w:rPr>
        <w:t>novateur en ce qu’il</w:t>
      </w:r>
      <w:r w:rsidRPr="00787F54">
        <w:rPr>
          <w:rFonts w:ascii="Times" w:hAnsi="Times" w:cs="Times New Roman"/>
          <w:sz w:val="24"/>
          <w:lang w:val="fr-FR"/>
        </w:rPr>
        <w:t xml:space="preserve"> </w:t>
      </w:r>
      <w:r w:rsidRPr="00787F54">
        <w:rPr>
          <w:rFonts w:ascii="Times" w:hAnsi="Times" w:cs="Times New Roman"/>
          <w:bCs/>
          <w:sz w:val="24"/>
          <w:lang w:val="fr-FR"/>
        </w:rPr>
        <w:t>articulait deux pratiques de l’image, entre</w:t>
      </w:r>
      <w:r w:rsidRPr="00787F54">
        <w:rPr>
          <w:rFonts w:ascii="Times" w:hAnsi="Times" w:cs="Times New Roman"/>
          <w:sz w:val="24"/>
          <w:lang w:val="fr-FR"/>
        </w:rPr>
        <w:t xml:space="preserve"> </w:t>
      </w:r>
      <w:r w:rsidRPr="00787F54">
        <w:rPr>
          <w:rFonts w:ascii="Times" w:hAnsi="Times" w:cs="Times New Roman"/>
          <w:bCs/>
          <w:sz w:val="24"/>
          <w:lang w:val="fr-FR"/>
        </w:rPr>
        <w:t xml:space="preserve">présentation et représentation, </w:t>
      </w:r>
      <w:r w:rsidRPr="00787F54">
        <w:rPr>
          <w:rFonts w:ascii="Times" w:hAnsi="Times" w:cs="Times New Roman"/>
          <w:bCs/>
          <w:sz w:val="24"/>
          <w:lang w:val="fr-FR"/>
        </w:rPr>
        <w:lastRenderedPageBreak/>
        <w:t xml:space="preserve">entre objectivité du réel et fantaisie (Figures </w:t>
      </w:r>
      <w:r w:rsidR="00CA7FF9">
        <w:rPr>
          <w:rFonts w:ascii="Times" w:hAnsi="Times" w:cs="Times New Roman"/>
          <w:bCs/>
          <w:sz w:val="24"/>
          <w:lang w:val="fr-FR"/>
        </w:rPr>
        <w:t>14</w:t>
      </w:r>
      <w:r w:rsidR="00CA7FF9" w:rsidRPr="00CE37F0">
        <w:rPr>
          <w:rFonts w:ascii="Times" w:hAnsi="Times" w:cs="Times New Roman"/>
          <w:vanish/>
          <w:sz w:val="24"/>
          <w:szCs w:val="24"/>
          <w:lang w:val="fr-FR"/>
        </w:rPr>
        <w:t>was</w:t>
      </w:r>
      <w:r w:rsidRPr="00CE37F0">
        <w:rPr>
          <w:rFonts w:ascii="Times" w:hAnsi="Times" w:cs="Times New Roman"/>
          <w:vanish/>
          <w:sz w:val="24"/>
          <w:szCs w:val="24"/>
          <w:lang w:val="fr-FR"/>
        </w:rPr>
        <w:t>17a</w:t>
      </w:r>
      <w:r w:rsidRPr="00787F54">
        <w:rPr>
          <w:rFonts w:ascii="Times" w:hAnsi="Times" w:cs="Times New Roman"/>
          <w:bCs/>
          <w:sz w:val="24"/>
          <w:lang w:val="fr-FR"/>
        </w:rPr>
        <w:t xml:space="preserve">, </w:t>
      </w:r>
      <w:r w:rsidR="00CA7FF9">
        <w:rPr>
          <w:rFonts w:ascii="Times" w:hAnsi="Times" w:cs="Times New Roman"/>
          <w:bCs/>
          <w:sz w:val="24"/>
          <w:lang w:val="fr-FR"/>
        </w:rPr>
        <w:t>15</w:t>
      </w:r>
      <w:r w:rsidR="00CA7FF9" w:rsidRPr="00CE37F0">
        <w:rPr>
          <w:rFonts w:ascii="Times" w:hAnsi="Times" w:cs="Times New Roman"/>
          <w:vanish/>
          <w:sz w:val="24"/>
          <w:szCs w:val="24"/>
          <w:lang w:val="fr-FR"/>
        </w:rPr>
        <w:t>was</w:t>
      </w:r>
      <w:r w:rsidRPr="00CE37F0">
        <w:rPr>
          <w:rFonts w:ascii="Times" w:hAnsi="Times" w:cs="Times New Roman"/>
          <w:vanish/>
          <w:sz w:val="24"/>
          <w:szCs w:val="24"/>
          <w:lang w:val="fr-FR"/>
        </w:rPr>
        <w:t>17f</w:t>
      </w:r>
      <w:r w:rsidRPr="00787F54">
        <w:rPr>
          <w:rFonts w:ascii="Times" w:hAnsi="Times" w:cs="Times New Roman"/>
          <w:bCs/>
          <w:sz w:val="24"/>
          <w:lang w:val="fr-FR"/>
        </w:rPr>
        <w:t>) tout en faisant</w:t>
      </w:r>
      <w:r w:rsidRPr="00787F54">
        <w:rPr>
          <w:rFonts w:ascii="Times" w:hAnsi="Times" w:cs="Times New Roman"/>
          <w:sz w:val="24"/>
          <w:lang w:val="fr-FR"/>
        </w:rPr>
        <w:t xml:space="preserve"> </w:t>
      </w:r>
      <w:r w:rsidRPr="00787F54">
        <w:rPr>
          <w:rFonts w:ascii="Times" w:hAnsi="Times" w:cs="Times New Roman"/>
          <w:bCs/>
          <w:sz w:val="24"/>
          <w:lang w:val="fr-FR"/>
        </w:rPr>
        <w:t>émerger la notion de décoratif</w:t>
      </w:r>
      <w:r w:rsidRPr="00787F54">
        <w:rPr>
          <w:rFonts w:ascii="Times" w:hAnsi="Times" w:cs="Times New Roman"/>
          <w:sz w:val="24"/>
          <w:lang w:val="fr-FR"/>
        </w:rPr>
        <w:t>. De ce point de vue, il est très certainement question d’une vraie manifestation de la modernité dans cette pratique de la photographie à domicile.</w:t>
      </w:r>
    </w:p>
    <w:p w14:paraId="1FFAC523" w14:textId="22F8B403" w:rsidR="000F0EAA" w:rsidRDefault="000F0EAA" w:rsidP="006A7FE4">
      <w:pPr>
        <w:autoSpaceDE w:val="0"/>
        <w:autoSpaceDN w:val="0"/>
        <w:adjustRightInd w:val="0"/>
        <w:spacing w:after="0" w:line="360" w:lineRule="auto"/>
        <w:ind w:firstLine="423"/>
        <w:jc w:val="both"/>
        <w:rPr>
          <w:rFonts w:ascii="Times" w:hAnsi="Times" w:cs="Times New Roman"/>
          <w:bCs/>
          <w:sz w:val="24"/>
          <w:szCs w:val="24"/>
          <w:lang w:val="fr-FR"/>
        </w:rPr>
      </w:pPr>
      <w:r w:rsidRPr="00787F54">
        <w:rPr>
          <w:rFonts w:ascii="Times" w:hAnsi="Times" w:cs="Times New Roman"/>
          <w:sz w:val="24"/>
          <w:szCs w:val="24"/>
          <w:lang w:val="fr-FR"/>
        </w:rPr>
        <w:t xml:space="preserve"> De plus, en </w:t>
      </w:r>
      <w:r w:rsidRPr="00787F54">
        <w:rPr>
          <w:rFonts w:ascii="Times" w:hAnsi="Times" w:cs="Times New Roman"/>
          <w:bCs/>
          <w:sz w:val="24"/>
          <w:szCs w:val="24"/>
          <w:lang w:val="fr-FR"/>
        </w:rPr>
        <w:t xml:space="preserve">observant ces portraits photographiques c’est faire le constat d’un art de la posture et de la mise en scène où la personne joue toujours, peu ou prou, un rôle ou s’affirme dans son rang social (Figure 16 et </w:t>
      </w:r>
      <w:r w:rsidR="00CA7FF9">
        <w:rPr>
          <w:rFonts w:ascii="Times" w:hAnsi="Times" w:cs="Times New Roman"/>
          <w:bCs/>
          <w:sz w:val="24"/>
          <w:szCs w:val="24"/>
          <w:lang w:val="fr-FR"/>
        </w:rPr>
        <w:t>17</w:t>
      </w:r>
      <w:r w:rsidR="00CA7FF9" w:rsidRPr="00CE37F0">
        <w:rPr>
          <w:rFonts w:ascii="Times" w:hAnsi="Times" w:cs="Times New Roman"/>
          <w:vanish/>
          <w:sz w:val="24"/>
          <w:szCs w:val="24"/>
          <w:lang w:val="fr-FR"/>
        </w:rPr>
        <w:t>was</w:t>
      </w:r>
      <w:r w:rsidRPr="00CE37F0">
        <w:rPr>
          <w:rFonts w:ascii="Times" w:hAnsi="Times" w:cs="Times New Roman"/>
          <w:vanish/>
          <w:sz w:val="24"/>
          <w:szCs w:val="24"/>
          <w:lang w:val="fr-FR"/>
        </w:rPr>
        <w:t>17e</w:t>
      </w:r>
      <w:r w:rsidRPr="00787F54">
        <w:rPr>
          <w:rFonts w:ascii="Times" w:hAnsi="Times" w:cs="Times New Roman"/>
          <w:bCs/>
          <w:sz w:val="24"/>
          <w:szCs w:val="24"/>
          <w:lang w:val="fr-FR"/>
        </w:rPr>
        <w:t>), sa puissance ou sa renommée.</w:t>
      </w:r>
    </w:p>
    <w:tbl>
      <w:tblPr>
        <w:tblStyle w:val="TableGrid"/>
        <w:tblW w:w="0" w:type="auto"/>
        <w:tblLook w:val="04A0" w:firstRow="1" w:lastRow="0" w:firstColumn="1" w:lastColumn="0" w:noHBand="0" w:noVBand="1"/>
      </w:tblPr>
      <w:tblGrid>
        <w:gridCol w:w="4786"/>
        <w:gridCol w:w="4456"/>
      </w:tblGrid>
      <w:tr w:rsidR="00CA7FF9" w14:paraId="05A099C4" w14:textId="77777777" w:rsidTr="004D0A3B">
        <w:tc>
          <w:tcPr>
            <w:tcW w:w="4786" w:type="dxa"/>
          </w:tcPr>
          <w:p w14:paraId="461A7045" w14:textId="73E01F93" w:rsidR="00CA7FF9" w:rsidRDefault="00D272F1" w:rsidP="00D272F1">
            <w:pPr>
              <w:spacing w:line="360" w:lineRule="auto"/>
              <w:jc w:val="center"/>
              <w:rPr>
                <w:rFonts w:ascii="Times" w:hAnsi="Times" w:cs="Times New Roman"/>
                <w:sz w:val="24"/>
                <w:szCs w:val="24"/>
                <w:lang w:val="fr-FR"/>
              </w:rPr>
            </w:pPr>
            <w:r>
              <w:rPr>
                <w:rFonts w:ascii="Times" w:hAnsi="Times" w:cs="Times New Roman"/>
                <w:noProof/>
                <w:sz w:val="24"/>
                <w:szCs w:val="24"/>
                <w:lang w:val="fr-FR"/>
              </w:rPr>
              <w:drawing>
                <wp:inline distT="0" distB="0" distL="0" distR="0" wp14:anchorId="78282F2E" wp14:editId="37D5EA54">
                  <wp:extent cx="1800000" cy="27101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was17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2710171"/>
                          </a:xfrm>
                          <a:prstGeom prst="rect">
                            <a:avLst/>
                          </a:prstGeom>
                        </pic:spPr>
                      </pic:pic>
                    </a:graphicData>
                  </a:graphic>
                </wp:inline>
              </w:drawing>
            </w:r>
          </w:p>
        </w:tc>
        <w:tc>
          <w:tcPr>
            <w:tcW w:w="4456" w:type="dxa"/>
          </w:tcPr>
          <w:p w14:paraId="7F51F13C" w14:textId="112E0715" w:rsidR="00CA7FF9" w:rsidRDefault="00D272F1" w:rsidP="00D272F1">
            <w:pPr>
              <w:spacing w:line="360" w:lineRule="auto"/>
              <w:jc w:val="center"/>
              <w:rPr>
                <w:rFonts w:ascii="Times" w:hAnsi="Times" w:cs="Times New Roman"/>
                <w:sz w:val="24"/>
                <w:szCs w:val="24"/>
                <w:lang w:val="fr-FR"/>
              </w:rPr>
            </w:pPr>
            <w:r>
              <w:rPr>
                <w:rFonts w:ascii="Times" w:hAnsi="Times" w:cs="Times New Roman"/>
                <w:noProof/>
                <w:sz w:val="24"/>
                <w:szCs w:val="24"/>
                <w:lang w:val="fr-FR"/>
              </w:rPr>
              <w:drawing>
                <wp:inline distT="0" distB="0" distL="0" distR="0" wp14:anchorId="2DD27770" wp14:editId="28CB32F1">
                  <wp:extent cx="1800000" cy="27101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5was17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2710171"/>
                          </a:xfrm>
                          <a:prstGeom prst="rect">
                            <a:avLst/>
                          </a:prstGeom>
                        </pic:spPr>
                      </pic:pic>
                    </a:graphicData>
                  </a:graphic>
                </wp:inline>
              </w:drawing>
            </w:r>
          </w:p>
        </w:tc>
      </w:tr>
      <w:tr w:rsidR="00CA7FF9" w14:paraId="79A1AAB1" w14:textId="77777777" w:rsidTr="004D0A3B">
        <w:tc>
          <w:tcPr>
            <w:tcW w:w="4786" w:type="dxa"/>
          </w:tcPr>
          <w:p w14:paraId="7D379731" w14:textId="69B319C6" w:rsidR="00CA7FF9" w:rsidRDefault="00CA7FF9" w:rsidP="00D272F1">
            <w:pPr>
              <w:spacing w:line="360" w:lineRule="auto"/>
              <w:jc w:val="center"/>
              <w:rPr>
                <w:rFonts w:ascii="Times" w:hAnsi="Times" w:cs="Times New Roman"/>
                <w:sz w:val="24"/>
                <w:szCs w:val="24"/>
                <w:lang w:val="fr-FR"/>
              </w:rPr>
            </w:pPr>
            <w:r>
              <w:rPr>
                <w:rFonts w:ascii="Times" w:hAnsi="Times" w:cs="Times New Roman"/>
                <w:sz w:val="24"/>
                <w:szCs w:val="24"/>
                <w:lang w:val="fr-FR"/>
              </w:rPr>
              <w:t>Figure 14</w:t>
            </w:r>
            <w:r w:rsidR="00D272F1">
              <w:rPr>
                <w:rFonts w:ascii="Times" w:hAnsi="Times" w:cs="Times New Roman"/>
                <w:sz w:val="24"/>
                <w:szCs w:val="24"/>
                <w:lang w:val="fr-FR"/>
              </w:rPr>
              <w:t xml:space="preserve"> </w:t>
            </w:r>
            <w:r w:rsidR="00D272F1">
              <w:rPr>
                <w:rFonts w:ascii="Times" w:hAnsi="Times" w:cs="Times New Roman"/>
                <w:iCs/>
                <w:szCs w:val="20"/>
              </w:rPr>
              <w:t xml:space="preserve">Studio </w:t>
            </w:r>
            <w:r w:rsidR="00D272F1" w:rsidRPr="00113D85">
              <w:rPr>
                <w:rFonts w:ascii="Times" w:hAnsi="Times" w:cs="Times New Roman"/>
                <w:sz w:val="24"/>
                <w:szCs w:val="24"/>
              </w:rPr>
              <w:t xml:space="preserve">Photo </w:t>
            </w:r>
            <w:r w:rsidR="00D272F1">
              <w:rPr>
                <w:rFonts w:ascii="Times" w:hAnsi="Times" w:cs="Times New Roman"/>
                <w:iCs/>
                <w:szCs w:val="20"/>
              </w:rPr>
              <w:t xml:space="preserve">Ledoux </w:t>
            </w:r>
            <w:r w:rsidR="00D272F1" w:rsidRPr="005A5A36">
              <w:rPr>
                <w:rFonts w:ascii="Times" w:hAnsi="Times" w:cs="Times New Roman"/>
                <w:bCs/>
              </w:rPr>
              <w:t>8/</w:t>
            </w:r>
            <w:r w:rsidR="00D272F1">
              <w:rPr>
                <w:rFonts w:ascii="Times" w:hAnsi="Times" w:cs="Times New Roman"/>
                <w:bCs/>
              </w:rPr>
              <w:t>9/1984</w:t>
            </w:r>
          </w:p>
        </w:tc>
        <w:tc>
          <w:tcPr>
            <w:tcW w:w="4456" w:type="dxa"/>
          </w:tcPr>
          <w:p w14:paraId="58B02C55" w14:textId="2AC4B6B1" w:rsidR="00CA7FF9" w:rsidRDefault="00CA7FF9" w:rsidP="00D272F1">
            <w:pPr>
              <w:spacing w:line="360" w:lineRule="auto"/>
              <w:jc w:val="center"/>
              <w:rPr>
                <w:rFonts w:ascii="Times" w:hAnsi="Times" w:cs="Times New Roman"/>
                <w:sz w:val="24"/>
                <w:szCs w:val="24"/>
                <w:lang w:val="fr-FR"/>
              </w:rPr>
            </w:pPr>
            <w:r>
              <w:rPr>
                <w:rFonts w:ascii="Times" w:hAnsi="Times" w:cs="Times New Roman"/>
                <w:sz w:val="24"/>
                <w:szCs w:val="24"/>
                <w:lang w:val="fr-FR"/>
              </w:rPr>
              <w:t>Figure 15</w:t>
            </w:r>
            <w:r w:rsidR="00D272F1">
              <w:rPr>
                <w:rFonts w:ascii="Times" w:hAnsi="Times" w:cs="Times New Roman"/>
                <w:sz w:val="24"/>
                <w:szCs w:val="24"/>
                <w:lang w:val="fr-FR"/>
              </w:rPr>
              <w:t xml:space="preserve"> </w:t>
            </w:r>
            <w:r w:rsidR="00D272F1">
              <w:rPr>
                <w:rFonts w:ascii="Times" w:hAnsi="Times" w:cs="Times New Roman"/>
                <w:iCs/>
                <w:szCs w:val="20"/>
              </w:rPr>
              <w:t xml:space="preserve">Studio </w:t>
            </w:r>
            <w:r w:rsidR="00D272F1" w:rsidRPr="00113D85">
              <w:rPr>
                <w:rFonts w:ascii="Times" w:hAnsi="Times" w:cs="Times New Roman"/>
                <w:sz w:val="24"/>
                <w:szCs w:val="24"/>
              </w:rPr>
              <w:t xml:space="preserve">Photo </w:t>
            </w:r>
            <w:r w:rsidR="00D272F1">
              <w:rPr>
                <w:rFonts w:ascii="Times" w:hAnsi="Times" w:cs="Times New Roman"/>
                <w:iCs/>
                <w:szCs w:val="20"/>
              </w:rPr>
              <w:t xml:space="preserve">Ledoux </w:t>
            </w:r>
            <w:r w:rsidR="00D272F1" w:rsidRPr="005A5A36">
              <w:rPr>
                <w:rFonts w:ascii="Times" w:hAnsi="Times" w:cs="Times New Roman"/>
                <w:bCs/>
              </w:rPr>
              <w:t>8/</w:t>
            </w:r>
            <w:r w:rsidR="00D272F1">
              <w:rPr>
                <w:rFonts w:ascii="Times" w:hAnsi="Times" w:cs="Times New Roman"/>
                <w:bCs/>
              </w:rPr>
              <w:t>9/1984</w:t>
            </w:r>
          </w:p>
        </w:tc>
      </w:tr>
    </w:tbl>
    <w:p w14:paraId="4A1E4522" w14:textId="77777777" w:rsidR="00CA7FF9" w:rsidRDefault="00CA7FF9" w:rsidP="00CA7FF9">
      <w:pPr>
        <w:spacing w:after="0" w:line="360" w:lineRule="auto"/>
        <w:ind w:firstLine="459"/>
        <w:jc w:val="both"/>
        <w:rPr>
          <w:rFonts w:ascii="Times" w:hAnsi="Times" w:cs="Times New Roman"/>
          <w:iCs/>
          <w:color w:val="000000"/>
          <w:sz w:val="24"/>
          <w:szCs w:val="24"/>
          <w:lang w:val="fr-FR"/>
        </w:rPr>
      </w:pPr>
    </w:p>
    <w:tbl>
      <w:tblPr>
        <w:tblStyle w:val="TableGrid"/>
        <w:tblW w:w="0" w:type="auto"/>
        <w:tblLook w:val="04A0" w:firstRow="1" w:lastRow="0" w:firstColumn="1" w:lastColumn="0" w:noHBand="0" w:noVBand="1"/>
      </w:tblPr>
      <w:tblGrid>
        <w:gridCol w:w="4786"/>
        <w:gridCol w:w="4456"/>
      </w:tblGrid>
      <w:tr w:rsidR="00CA7FF9" w14:paraId="07DF28C8" w14:textId="77777777" w:rsidTr="004D0A3B">
        <w:tc>
          <w:tcPr>
            <w:tcW w:w="4786" w:type="dxa"/>
          </w:tcPr>
          <w:p w14:paraId="064EF482" w14:textId="1A228145" w:rsidR="00CA7FF9" w:rsidRDefault="00076E9F" w:rsidP="00076E9F">
            <w:pPr>
              <w:spacing w:line="360" w:lineRule="auto"/>
              <w:jc w:val="center"/>
              <w:rPr>
                <w:rFonts w:ascii="Times" w:hAnsi="Times" w:cs="Times New Roman"/>
                <w:sz w:val="24"/>
                <w:szCs w:val="24"/>
                <w:lang w:val="fr-FR"/>
              </w:rPr>
            </w:pPr>
            <w:r>
              <w:rPr>
                <w:rFonts w:ascii="Times" w:hAnsi="Times" w:cs="Times New Roman"/>
                <w:noProof/>
                <w:sz w:val="24"/>
                <w:szCs w:val="24"/>
                <w:lang w:val="fr-FR"/>
              </w:rPr>
              <w:drawing>
                <wp:inline distT="0" distB="0" distL="0" distR="0" wp14:anchorId="38C5FCBF" wp14:editId="02F12FC0">
                  <wp:extent cx="1800000" cy="2710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2710170"/>
                          </a:xfrm>
                          <a:prstGeom prst="rect">
                            <a:avLst/>
                          </a:prstGeom>
                        </pic:spPr>
                      </pic:pic>
                    </a:graphicData>
                  </a:graphic>
                </wp:inline>
              </w:drawing>
            </w:r>
          </w:p>
        </w:tc>
        <w:tc>
          <w:tcPr>
            <w:tcW w:w="4456" w:type="dxa"/>
          </w:tcPr>
          <w:p w14:paraId="1E06D9D3" w14:textId="77235B35" w:rsidR="00CA7FF9" w:rsidRDefault="00076E9F" w:rsidP="00076E9F">
            <w:pPr>
              <w:spacing w:line="360" w:lineRule="auto"/>
              <w:jc w:val="center"/>
              <w:rPr>
                <w:rFonts w:ascii="Times" w:hAnsi="Times" w:cs="Times New Roman"/>
                <w:sz w:val="24"/>
                <w:szCs w:val="24"/>
                <w:lang w:val="fr-FR"/>
              </w:rPr>
            </w:pPr>
            <w:r>
              <w:rPr>
                <w:rFonts w:ascii="Times" w:hAnsi="Times" w:cs="Times New Roman"/>
                <w:noProof/>
                <w:sz w:val="24"/>
                <w:szCs w:val="24"/>
                <w:lang w:val="fr-FR"/>
              </w:rPr>
              <w:drawing>
                <wp:inline distT="0" distB="0" distL="0" distR="0" wp14:anchorId="226F0089" wp14:editId="6FBC53B3">
                  <wp:extent cx="1800000" cy="27101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was17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2710171"/>
                          </a:xfrm>
                          <a:prstGeom prst="rect">
                            <a:avLst/>
                          </a:prstGeom>
                        </pic:spPr>
                      </pic:pic>
                    </a:graphicData>
                  </a:graphic>
                </wp:inline>
              </w:drawing>
            </w:r>
          </w:p>
        </w:tc>
      </w:tr>
      <w:tr w:rsidR="00CA7FF9" w14:paraId="68DCABB4" w14:textId="77777777" w:rsidTr="004D0A3B">
        <w:tc>
          <w:tcPr>
            <w:tcW w:w="4786" w:type="dxa"/>
          </w:tcPr>
          <w:p w14:paraId="172C2BD1" w14:textId="5C77BC2E" w:rsidR="00CA7FF9" w:rsidRPr="00076E9F" w:rsidRDefault="00CA7FF9" w:rsidP="00076E9F">
            <w:pPr>
              <w:rPr>
                <w:rFonts w:ascii="Times" w:hAnsi="Times" w:cs="Times New Roman"/>
                <w:bCs/>
              </w:rPr>
            </w:pPr>
            <w:r>
              <w:rPr>
                <w:rFonts w:ascii="Times" w:hAnsi="Times" w:cs="Times New Roman"/>
                <w:sz w:val="24"/>
                <w:szCs w:val="24"/>
                <w:lang w:val="fr-FR"/>
              </w:rPr>
              <w:t>Figure 16</w:t>
            </w:r>
            <w:r w:rsidR="00076E9F">
              <w:rPr>
                <w:rFonts w:ascii="Times" w:hAnsi="Times" w:cs="Times New Roman"/>
                <w:sz w:val="24"/>
                <w:szCs w:val="24"/>
                <w:lang w:val="fr-FR"/>
              </w:rPr>
              <w:t xml:space="preserve"> </w:t>
            </w:r>
            <w:r w:rsidR="00076E9F">
              <w:rPr>
                <w:rFonts w:ascii="Times" w:hAnsi="Times" w:cs="Times New Roman"/>
                <w:iCs/>
                <w:szCs w:val="20"/>
              </w:rPr>
              <w:t xml:space="preserve">Studio </w:t>
            </w:r>
            <w:r w:rsidR="00076E9F" w:rsidRPr="00113D85">
              <w:rPr>
                <w:rFonts w:ascii="Times" w:hAnsi="Times" w:cs="Times New Roman"/>
                <w:sz w:val="24"/>
                <w:szCs w:val="24"/>
              </w:rPr>
              <w:t xml:space="preserve">Photo </w:t>
            </w:r>
            <w:r w:rsidR="00076E9F">
              <w:rPr>
                <w:rFonts w:ascii="Times" w:hAnsi="Times" w:cs="Times New Roman"/>
                <w:iCs/>
                <w:szCs w:val="20"/>
              </w:rPr>
              <w:t>Ledoux 22/8/1985</w:t>
            </w:r>
          </w:p>
        </w:tc>
        <w:tc>
          <w:tcPr>
            <w:tcW w:w="4456" w:type="dxa"/>
          </w:tcPr>
          <w:p w14:paraId="1499BC62" w14:textId="6CAB2797" w:rsidR="00CA7FF9" w:rsidRDefault="00CA7FF9" w:rsidP="00076E9F">
            <w:pPr>
              <w:spacing w:line="360" w:lineRule="auto"/>
              <w:jc w:val="center"/>
              <w:rPr>
                <w:rFonts w:ascii="Times" w:hAnsi="Times" w:cs="Times New Roman"/>
                <w:sz w:val="24"/>
                <w:szCs w:val="24"/>
                <w:lang w:val="fr-FR"/>
              </w:rPr>
            </w:pPr>
            <w:r>
              <w:rPr>
                <w:rFonts w:ascii="Times" w:hAnsi="Times" w:cs="Times New Roman"/>
                <w:sz w:val="24"/>
                <w:szCs w:val="24"/>
                <w:lang w:val="fr-FR"/>
              </w:rPr>
              <w:t>Figure 17</w:t>
            </w:r>
            <w:r w:rsidR="00076E9F">
              <w:rPr>
                <w:rFonts w:ascii="Times" w:hAnsi="Times" w:cs="Times New Roman"/>
                <w:sz w:val="24"/>
                <w:szCs w:val="24"/>
                <w:lang w:val="fr-FR"/>
              </w:rPr>
              <w:t xml:space="preserve"> </w:t>
            </w:r>
            <w:r w:rsidR="00076E9F">
              <w:rPr>
                <w:rFonts w:ascii="Times" w:hAnsi="Times" w:cs="Times New Roman"/>
                <w:iCs/>
                <w:szCs w:val="20"/>
              </w:rPr>
              <w:t xml:space="preserve">Studio </w:t>
            </w:r>
            <w:r w:rsidR="00076E9F" w:rsidRPr="00113D85">
              <w:rPr>
                <w:rFonts w:ascii="Times" w:hAnsi="Times" w:cs="Times New Roman"/>
                <w:sz w:val="24"/>
                <w:szCs w:val="24"/>
              </w:rPr>
              <w:t xml:space="preserve">Photo </w:t>
            </w:r>
            <w:r w:rsidR="00076E9F">
              <w:rPr>
                <w:rFonts w:ascii="Times" w:hAnsi="Times" w:cs="Times New Roman"/>
                <w:iCs/>
                <w:szCs w:val="20"/>
              </w:rPr>
              <w:t xml:space="preserve">Ledoux </w:t>
            </w:r>
            <w:r w:rsidR="00076E9F" w:rsidRPr="005A5A36">
              <w:rPr>
                <w:rFonts w:ascii="Times" w:hAnsi="Times" w:cs="Times New Roman"/>
                <w:bCs/>
              </w:rPr>
              <w:t>8/</w:t>
            </w:r>
            <w:r w:rsidR="00076E9F">
              <w:rPr>
                <w:rFonts w:ascii="Times" w:hAnsi="Times" w:cs="Times New Roman"/>
                <w:bCs/>
              </w:rPr>
              <w:t>9/1984</w:t>
            </w:r>
          </w:p>
        </w:tc>
      </w:tr>
    </w:tbl>
    <w:p w14:paraId="74B409C1" w14:textId="77777777" w:rsidR="00CA7FF9" w:rsidRDefault="00CA7FF9" w:rsidP="00CA7FF9">
      <w:pPr>
        <w:spacing w:after="0" w:line="360" w:lineRule="auto"/>
        <w:ind w:firstLine="459"/>
        <w:jc w:val="both"/>
        <w:rPr>
          <w:rFonts w:ascii="Times" w:hAnsi="Times" w:cs="Times New Roman"/>
          <w:iCs/>
          <w:color w:val="000000"/>
          <w:sz w:val="24"/>
          <w:szCs w:val="24"/>
          <w:lang w:val="fr-FR"/>
        </w:rPr>
      </w:pPr>
    </w:p>
    <w:p w14:paraId="007AD88B" w14:textId="6DFDEFFC" w:rsidR="003E05A2" w:rsidRPr="00787F54" w:rsidRDefault="000F0EAA" w:rsidP="006A7FE4">
      <w:pPr>
        <w:tabs>
          <w:tab w:val="left" w:pos="1655"/>
        </w:tabs>
        <w:spacing w:after="0" w:line="360" w:lineRule="auto"/>
        <w:ind w:firstLine="459"/>
        <w:jc w:val="both"/>
        <w:rPr>
          <w:rFonts w:ascii="Times" w:hAnsi="Times" w:cs="Times New Roman"/>
          <w:sz w:val="24"/>
          <w:szCs w:val="24"/>
          <w:lang w:val="fr-FR"/>
        </w:rPr>
      </w:pPr>
      <w:r w:rsidRPr="00787F54">
        <w:rPr>
          <w:rFonts w:ascii="Times" w:hAnsi="Times" w:cs="Times New Roman"/>
          <w:iCs/>
          <w:sz w:val="24"/>
          <w:szCs w:val="20"/>
          <w:lang w:val="fr-FR"/>
        </w:rPr>
        <w:t>Dans la même perspective d’analyse</w:t>
      </w:r>
      <w:r w:rsidRPr="00787F54">
        <w:rPr>
          <w:rFonts w:ascii="Times" w:hAnsi="Times" w:cs="Times New Roman"/>
          <w:sz w:val="24"/>
          <w:szCs w:val="24"/>
          <w:lang w:val="fr-FR"/>
        </w:rPr>
        <w:t xml:space="preserve">, il faut ajouter que </w:t>
      </w:r>
      <w:proofErr w:type="spellStart"/>
      <w:r w:rsidRPr="00787F54">
        <w:rPr>
          <w:rFonts w:ascii="Times" w:hAnsi="Times" w:cs="Times New Roman"/>
          <w:sz w:val="24"/>
          <w:szCs w:val="24"/>
          <w:lang w:val="fr-FR"/>
        </w:rPr>
        <w:t>Tietchac</w:t>
      </w:r>
      <w:proofErr w:type="spellEnd"/>
      <w:r w:rsidRPr="00787F54">
        <w:rPr>
          <w:rFonts w:ascii="Times" w:hAnsi="Times" w:cs="Times New Roman"/>
          <w:sz w:val="24"/>
          <w:szCs w:val="24"/>
          <w:lang w:val="fr-FR"/>
        </w:rPr>
        <w:t xml:space="preserve"> Maurice Ledoux, en conservant ses négatifs, son objectif consistait avant tout à satisfaire les demandes éventuelles </w:t>
      </w:r>
      <w:r w:rsidRPr="00787F54">
        <w:rPr>
          <w:rFonts w:ascii="Times" w:hAnsi="Times" w:cs="Times New Roman"/>
          <w:sz w:val="24"/>
          <w:szCs w:val="24"/>
          <w:lang w:val="fr-FR"/>
        </w:rPr>
        <w:lastRenderedPageBreak/>
        <w:t xml:space="preserve">de ses innombrables clients désireux de faire reproduire et de relaver leurs photos. D’ailleurs, c’est la raison pour laquelle, suite à son décès en 2002, tout ce patrimoine mémoriel a été cédé à son fils Honoré </w:t>
      </w:r>
      <w:proofErr w:type="spellStart"/>
      <w:r w:rsidRPr="00787F54">
        <w:rPr>
          <w:rFonts w:ascii="Times" w:hAnsi="Times" w:cs="Times New Roman"/>
          <w:sz w:val="24"/>
          <w:szCs w:val="24"/>
          <w:lang w:val="fr-FR"/>
        </w:rPr>
        <w:t>Tietchac</w:t>
      </w:r>
      <w:proofErr w:type="spellEnd"/>
      <w:r w:rsidRPr="00787F54">
        <w:rPr>
          <w:rFonts w:ascii="Times" w:hAnsi="Times" w:cs="Times New Roman"/>
          <w:sz w:val="24"/>
          <w:szCs w:val="24"/>
          <w:lang w:val="fr-FR"/>
        </w:rPr>
        <w:t xml:space="preserve"> Ledoux. Celui-ci fût le nouvel occupant des lieux, en même temps que le matériel photographique et d’autres accessoires liés à la production et la fabrication des photos. Dès lors, il faut indiquer que cette façon de faire s’inscrit à l’encontre de la pratique photographique des entrepreneurs de la photo (photographes) en Europe ou aux Amériques. Ceux concevant leur travail comme une activité artistique, prennent le plus grand soin de leurs archives personnelles</w:t>
      </w:r>
      <w:r w:rsidR="0033465C">
        <w:rPr>
          <w:rFonts w:ascii="Times" w:hAnsi="Times" w:cs="Times New Roman"/>
          <w:sz w:val="24"/>
          <w:szCs w:val="24"/>
          <w:lang w:val="fr-FR"/>
        </w:rPr>
        <w:t xml:space="preserve"> </w:t>
      </w:r>
      <w:r w:rsidRPr="00787F54">
        <w:rPr>
          <w:rFonts w:ascii="Times" w:hAnsi="Times" w:cs="Times New Roman"/>
          <w:sz w:val="24"/>
          <w:szCs w:val="24"/>
          <w:lang w:val="fr-FR"/>
        </w:rPr>
        <w:t>qu’ils finissent par léguer (ou vendre) à des institutions chargées de les transmettre aux générations futures.</w:t>
      </w:r>
      <w:r w:rsidR="003E05A2" w:rsidRPr="003E05A2">
        <w:rPr>
          <w:rFonts w:ascii="Times" w:hAnsi="Times" w:cs="Times New Roman"/>
          <w:sz w:val="24"/>
          <w:szCs w:val="24"/>
          <w:lang w:val="fr-FR"/>
        </w:rPr>
        <w:t xml:space="preserve"> </w:t>
      </w:r>
    </w:p>
    <w:p w14:paraId="56BACAE0" w14:textId="77777777" w:rsidR="000F0EAA" w:rsidRPr="00787F54" w:rsidRDefault="000F0EAA" w:rsidP="006A7FE4">
      <w:pPr>
        <w:autoSpaceDE w:val="0"/>
        <w:autoSpaceDN w:val="0"/>
        <w:adjustRightInd w:val="0"/>
        <w:spacing w:after="0" w:line="360" w:lineRule="auto"/>
        <w:ind w:firstLine="459"/>
        <w:jc w:val="both"/>
        <w:rPr>
          <w:rFonts w:ascii="Times" w:hAnsi="Times" w:cs="Times New Roman"/>
          <w:sz w:val="24"/>
          <w:szCs w:val="24"/>
          <w:lang w:val="fr-FR"/>
        </w:rPr>
      </w:pPr>
      <w:r w:rsidRPr="00787F54">
        <w:rPr>
          <w:rFonts w:ascii="Times" w:hAnsi="Times" w:cs="Times New Roman"/>
          <w:sz w:val="24"/>
          <w:szCs w:val="24"/>
          <w:lang w:val="fr-FR"/>
        </w:rPr>
        <w:t>Comme tous les studios de l’époque, le studio photo sport du Nord était structuré en trois parties fonctionnellement distinctes :</w:t>
      </w:r>
    </w:p>
    <w:p w14:paraId="5705CF29" w14:textId="77777777" w:rsidR="000F0EAA" w:rsidRPr="00787F54" w:rsidRDefault="000F0EAA" w:rsidP="006A7FE4">
      <w:pPr>
        <w:autoSpaceDE w:val="0"/>
        <w:autoSpaceDN w:val="0"/>
        <w:adjustRightInd w:val="0"/>
        <w:spacing w:after="0" w:line="360" w:lineRule="auto"/>
        <w:jc w:val="both"/>
        <w:rPr>
          <w:rFonts w:ascii="Times" w:hAnsi="Times" w:cs="Times New Roman"/>
          <w:sz w:val="24"/>
          <w:szCs w:val="24"/>
          <w:lang w:val="fr-FR"/>
        </w:rPr>
      </w:pPr>
      <w:r w:rsidRPr="00787F54">
        <w:rPr>
          <w:rFonts w:ascii="Times" w:hAnsi="Times" w:cs="Times New Roman"/>
          <w:sz w:val="24"/>
          <w:szCs w:val="24"/>
          <w:lang w:val="fr-FR"/>
        </w:rPr>
        <w:t>– un espace ouvert sur l’extérieur destiné à l’accueil de la clientèle ;</w:t>
      </w:r>
    </w:p>
    <w:p w14:paraId="14E9454B" w14:textId="77777777" w:rsidR="000F0EAA" w:rsidRPr="00787F54" w:rsidRDefault="000F0EAA" w:rsidP="006A7FE4">
      <w:pPr>
        <w:autoSpaceDE w:val="0"/>
        <w:autoSpaceDN w:val="0"/>
        <w:adjustRightInd w:val="0"/>
        <w:spacing w:after="0" w:line="360" w:lineRule="auto"/>
        <w:jc w:val="both"/>
        <w:rPr>
          <w:rFonts w:ascii="Times" w:hAnsi="Times" w:cs="Times New Roman"/>
          <w:sz w:val="24"/>
          <w:szCs w:val="24"/>
          <w:lang w:val="fr-FR"/>
        </w:rPr>
      </w:pPr>
      <w:r w:rsidRPr="00787F54">
        <w:rPr>
          <w:rFonts w:ascii="Times" w:hAnsi="Times" w:cs="Times New Roman"/>
          <w:sz w:val="24"/>
          <w:szCs w:val="24"/>
          <w:lang w:val="fr-FR"/>
        </w:rPr>
        <w:t>– une zone réservée exclusivement à la prise de vue ;</w:t>
      </w:r>
    </w:p>
    <w:p w14:paraId="54140937" w14:textId="77777777" w:rsidR="000F0EAA" w:rsidRPr="00787F54" w:rsidRDefault="000F0EAA" w:rsidP="006A7FE4">
      <w:pPr>
        <w:autoSpaceDE w:val="0"/>
        <w:autoSpaceDN w:val="0"/>
        <w:adjustRightInd w:val="0"/>
        <w:spacing w:after="0" w:line="360" w:lineRule="auto"/>
        <w:jc w:val="both"/>
        <w:rPr>
          <w:rFonts w:ascii="Times" w:hAnsi="Times" w:cs="Times New Roman"/>
          <w:sz w:val="24"/>
          <w:szCs w:val="24"/>
          <w:lang w:val="fr-FR"/>
        </w:rPr>
      </w:pPr>
      <w:r w:rsidRPr="00787F54">
        <w:rPr>
          <w:rFonts w:ascii="Times" w:hAnsi="Times" w:cs="Times New Roman"/>
          <w:sz w:val="24"/>
          <w:szCs w:val="24"/>
          <w:lang w:val="fr-FR"/>
        </w:rPr>
        <w:t>– une chambre noire où étaient effectués le développement des films et le tirage sur papier des agrandissements.</w:t>
      </w:r>
    </w:p>
    <w:p w14:paraId="1FB25AF3" w14:textId="2CCED99D" w:rsidR="000F0EAA" w:rsidRPr="00787F54" w:rsidRDefault="000F0EAA" w:rsidP="006A7FE4">
      <w:pPr>
        <w:autoSpaceDE w:val="0"/>
        <w:autoSpaceDN w:val="0"/>
        <w:adjustRightInd w:val="0"/>
        <w:spacing w:after="0" w:line="360" w:lineRule="auto"/>
        <w:jc w:val="both"/>
        <w:rPr>
          <w:rFonts w:ascii="Times" w:hAnsi="Times" w:cs="Times New Roman"/>
          <w:sz w:val="24"/>
          <w:szCs w:val="24"/>
          <w:lang w:val="fr-FR"/>
        </w:rPr>
      </w:pPr>
      <w:r w:rsidRPr="00787F54">
        <w:rPr>
          <w:rFonts w:ascii="Times" w:hAnsi="Times" w:cs="Times New Roman"/>
          <w:sz w:val="24"/>
          <w:szCs w:val="24"/>
          <w:lang w:val="fr-FR"/>
        </w:rPr>
        <w:t>L’espace réservé à la réception de la clientèle était meublé d’un comptoir et d’un banc destiné aux clients qui attendaient leur tour. Des portraits de différents formats, en noir et blanc, ainsi que toute une série de photos d’identité étaient exposés sur le babillard ou sur les murs ceci dans l’optique de permettre au praticien de montrer son savoir-faire et aux clients indécis de faire leur choix quant à la façon dont ils souhaitaient poser. C’est ici que se réglaient les aspects commerciaux de la relation entre le photographe et ses clients : choix du format des agrandissements, négociation du prix, versement d’une</w:t>
      </w:r>
      <w:r w:rsidR="0033465C">
        <w:rPr>
          <w:rFonts w:ascii="Times" w:hAnsi="Times" w:cs="Times New Roman"/>
          <w:sz w:val="24"/>
          <w:szCs w:val="24"/>
          <w:lang w:val="fr-FR"/>
        </w:rPr>
        <w:t xml:space="preserve"> </w:t>
      </w:r>
      <w:r w:rsidRPr="00787F54">
        <w:rPr>
          <w:rFonts w:ascii="Times" w:hAnsi="Times" w:cs="Times New Roman"/>
          <w:sz w:val="24"/>
          <w:szCs w:val="24"/>
          <w:lang w:val="fr-FR"/>
        </w:rPr>
        <w:t xml:space="preserve">avance, remise d’un reçu, livraison des photos. </w:t>
      </w:r>
    </w:p>
    <w:p w14:paraId="1857D932" w14:textId="59EF8B60" w:rsidR="000F0EAA" w:rsidRPr="00787F54" w:rsidRDefault="000F0EAA" w:rsidP="006A7FE4">
      <w:pPr>
        <w:autoSpaceDE w:val="0"/>
        <w:autoSpaceDN w:val="0"/>
        <w:adjustRightInd w:val="0"/>
        <w:spacing w:after="0" w:line="360" w:lineRule="auto"/>
        <w:ind w:firstLine="459"/>
        <w:jc w:val="both"/>
        <w:rPr>
          <w:rFonts w:ascii="Times" w:hAnsi="Times" w:cs="Times New Roman"/>
          <w:sz w:val="24"/>
          <w:szCs w:val="24"/>
          <w:lang w:val="fr-FR"/>
        </w:rPr>
      </w:pPr>
      <w:r w:rsidRPr="00787F54">
        <w:rPr>
          <w:rFonts w:ascii="Times" w:hAnsi="Times" w:cs="Times New Roman"/>
          <w:sz w:val="24"/>
          <w:szCs w:val="24"/>
          <w:lang w:val="fr-FR"/>
        </w:rPr>
        <w:t xml:space="preserve">En effet, la partie du studio réservée à la prise de vue pouvait être séparée au besoin du hall de réception, par un rideau coulissant sur un fil de fer, de façon à préserver l’intimité de la relation entre le photographiant et les photographié(e)s. De ce fait, le caractère théâtral de cet espace était encore renforcé par l’utilisation d’un éclairage artificiel et l’existence d’un décor (tapis de sol, rideau de fond) que les photographiés ne pouvaient modifier contrairement à d’autres studios où les clients avaient le choix entre différents types de « background ». Il nous est difficile de quantifier ces derniers avec des données chiffrées. Toutefois, en parcourant de façon dynamique et linéaire les différentes images par exemple, on se rend à l’évidence que ces différents types de « background » oscille entre des décors peints sur toile ou sur le mur et/ou des rideaux de couleur différente. Par contre, les clients de </w:t>
      </w:r>
      <w:r w:rsidRPr="00787F54">
        <w:rPr>
          <w:rFonts w:ascii="Times" w:hAnsi="Times" w:cs="Times New Roman"/>
          <w:sz w:val="24"/>
          <w:szCs w:val="24"/>
          <w:lang w:val="fr-FR"/>
        </w:rPr>
        <w:lastRenderedPageBreak/>
        <w:t>Maurice Ledoux avaient à leur disposition des accessoires,</w:t>
      </w:r>
      <w:r w:rsidR="0092230E" w:rsidRPr="0092230E">
        <w:rPr>
          <w:rStyle w:val="FootnoteReference"/>
          <w:rFonts w:ascii="Times" w:hAnsi="Times" w:cs="Times New Roman"/>
          <w:sz w:val="24"/>
          <w:szCs w:val="24"/>
          <w:lang w:val="fr-FR"/>
        </w:rPr>
        <w:t xml:space="preserve"> </w:t>
      </w:r>
      <w:r w:rsidR="0092230E" w:rsidRPr="00787F54">
        <w:rPr>
          <w:rStyle w:val="FootnoteReference"/>
          <w:rFonts w:ascii="Times" w:hAnsi="Times" w:cs="Times New Roman"/>
          <w:sz w:val="24"/>
          <w:szCs w:val="24"/>
          <w:lang w:val="fr-FR"/>
        </w:rPr>
        <w:footnoteReference w:id="18"/>
      </w:r>
      <w:r w:rsidRPr="00787F54">
        <w:rPr>
          <w:rFonts w:ascii="Times" w:hAnsi="Times" w:cs="Times New Roman"/>
          <w:sz w:val="24"/>
          <w:szCs w:val="24"/>
          <w:lang w:val="fr-FR"/>
        </w:rPr>
        <w:t xml:space="preserve"> avec lesquels ils pouvaient jouer à leur guise, de même que les hommes désireux de se présenter autrement que dans leurs habits africains, pouvaient emprunter au photographe des vêtements.</w:t>
      </w:r>
      <w:r w:rsidR="0092230E" w:rsidRPr="0092230E">
        <w:rPr>
          <w:rStyle w:val="FootnoteReference"/>
          <w:rFonts w:ascii="Times" w:hAnsi="Times" w:cs="Times New Roman"/>
          <w:sz w:val="24"/>
          <w:szCs w:val="24"/>
          <w:lang w:val="fr-FR"/>
        </w:rPr>
        <w:t xml:space="preserve"> </w:t>
      </w:r>
      <w:r w:rsidR="0092230E" w:rsidRPr="00787F54">
        <w:rPr>
          <w:rStyle w:val="FootnoteReference"/>
          <w:rFonts w:ascii="Times" w:hAnsi="Times" w:cs="Times New Roman"/>
          <w:sz w:val="24"/>
          <w:szCs w:val="24"/>
          <w:lang w:val="fr-FR"/>
        </w:rPr>
        <w:footnoteReference w:id="19"/>
      </w:r>
      <w:r w:rsidRPr="00787F54">
        <w:rPr>
          <w:rFonts w:ascii="Times" w:hAnsi="Times" w:cs="Times New Roman"/>
          <w:sz w:val="24"/>
          <w:szCs w:val="24"/>
          <w:lang w:val="fr-FR"/>
        </w:rPr>
        <w:t xml:space="preserve"> Dans le même sillage, divers instruments étaient mis à la disposition des hommes et des femmes désirant ajuster une dernière fois vêtements et parures, se peigner ou rafraîchir un maquillage. A tous ces éléments scénographiques trouvés sur place, il faut ajouter les accessoires apportés par les photographiés eux-mêmes : mobylette, radio cassette, mouton, instruments de travail, fusil de chasse et gibier, pour ne citer que ces éléments.</w:t>
      </w:r>
    </w:p>
    <w:p w14:paraId="7D34207D" w14:textId="075D5950" w:rsidR="000F0EAA" w:rsidRPr="00787F54" w:rsidRDefault="000F0EAA" w:rsidP="006A7FE4">
      <w:pPr>
        <w:autoSpaceDE w:val="0"/>
        <w:autoSpaceDN w:val="0"/>
        <w:adjustRightInd w:val="0"/>
        <w:spacing w:after="0" w:line="360" w:lineRule="auto"/>
        <w:ind w:firstLine="459"/>
        <w:jc w:val="both"/>
        <w:rPr>
          <w:rFonts w:ascii="Times" w:hAnsi="Times" w:cs="Times New Roman"/>
          <w:sz w:val="24"/>
          <w:szCs w:val="24"/>
          <w:lang w:val="fr-FR"/>
        </w:rPr>
      </w:pPr>
      <w:r w:rsidRPr="00787F54">
        <w:rPr>
          <w:rFonts w:ascii="Times" w:hAnsi="Times" w:cs="Times New Roman"/>
          <w:sz w:val="24"/>
          <w:szCs w:val="24"/>
          <w:lang w:val="fr-FR"/>
        </w:rPr>
        <w:t>En ce qui concerne la chambre noire, dont l’accès était strictement interdit aux profanes, elle était installée dans un coin de la chambre à coucher du photographe. C’est dans cet espace exigu, éclairé d’une lampe ordinaire peinte en rouge et dépourvu d’eau courante que Maurice Ledoux a appris à réaliser le développement de milliers de films et le tirage sur papier de dizaines de milliers d’agrandissements. De ce fait, son apprentissage s’est fait avec le concours de son mentor, homme religieux catholique en service dans la ville de Garoua. Celui-ci s’appellerait le Père Rouch</w:t>
      </w:r>
      <w:r w:rsidR="0092230E">
        <w:rPr>
          <w:rFonts w:ascii="Times" w:hAnsi="Times" w:cs="Times New Roman"/>
          <w:sz w:val="24"/>
          <w:szCs w:val="24"/>
          <w:lang w:val="fr-FR"/>
        </w:rPr>
        <w:t>.</w:t>
      </w:r>
      <w:r w:rsidRPr="00787F54">
        <w:rPr>
          <w:rStyle w:val="FootnoteReference"/>
          <w:rFonts w:ascii="Times" w:hAnsi="Times" w:cs="Times New Roman"/>
          <w:sz w:val="24"/>
          <w:szCs w:val="24"/>
          <w:lang w:val="fr-FR"/>
        </w:rPr>
        <w:footnoteReference w:id="20"/>
      </w:r>
      <w:r w:rsidRPr="00787F54">
        <w:rPr>
          <w:rFonts w:ascii="Times" w:hAnsi="Times" w:cs="Times New Roman"/>
          <w:sz w:val="24"/>
          <w:szCs w:val="24"/>
          <w:lang w:val="fr-FR"/>
        </w:rPr>
        <w:t xml:space="preserve"> Il faut dire que la maîtrise des opérations techniques mises en œuvre</w:t>
      </w:r>
      <w:r w:rsidR="0033465C">
        <w:rPr>
          <w:rFonts w:ascii="Times" w:hAnsi="Times" w:cs="Times New Roman"/>
          <w:sz w:val="24"/>
          <w:szCs w:val="24"/>
          <w:lang w:val="fr-FR"/>
        </w:rPr>
        <w:t xml:space="preserve"> </w:t>
      </w:r>
      <w:r w:rsidRPr="00787F54">
        <w:rPr>
          <w:rFonts w:ascii="Times" w:hAnsi="Times" w:cs="Times New Roman"/>
          <w:sz w:val="24"/>
          <w:szCs w:val="24"/>
          <w:lang w:val="fr-FR"/>
        </w:rPr>
        <w:t>dans la chambre noire s’acquérait au cours d’apprentissages relativement longs (deux à trois ans, souvent plus) et qu’elle était la pierre angulaire de l’identité professionnelle des photographes et le fondement de leur légitimité sociale.</w:t>
      </w:r>
    </w:p>
    <w:p w14:paraId="53CF46A2" w14:textId="4BF31651" w:rsidR="000F0EAA" w:rsidRPr="00787F54" w:rsidRDefault="000F0EAA" w:rsidP="006A7FE4">
      <w:pPr>
        <w:autoSpaceDE w:val="0"/>
        <w:autoSpaceDN w:val="0"/>
        <w:adjustRightInd w:val="0"/>
        <w:spacing w:after="0" w:line="360" w:lineRule="auto"/>
        <w:ind w:firstLine="459"/>
        <w:jc w:val="both"/>
        <w:rPr>
          <w:rFonts w:ascii="Times" w:hAnsi="Times" w:cs="Times New Roman"/>
          <w:sz w:val="24"/>
          <w:szCs w:val="24"/>
          <w:lang w:val="fr-FR"/>
        </w:rPr>
      </w:pPr>
      <w:r w:rsidRPr="00787F54">
        <w:rPr>
          <w:rFonts w:ascii="Times" w:hAnsi="Times" w:cs="Times New Roman"/>
          <w:sz w:val="24"/>
          <w:szCs w:val="24"/>
          <w:lang w:val="fr-FR"/>
        </w:rPr>
        <w:t xml:space="preserve"> Par ailleurs, il est important de rappeler que le studio photographique offrait donc aux sujets la possibilité d’obtenir une image photographique d’eux-mêmes conçue et réalisée en dehors du contrôle visuel du groupe. Une fois la porte refermée ou le rideau tiré, c’est dans cet espace coupé du monde et protégé du regard des autres que s’instaurait entre le photographiant et les photographiés un dialogue singulier qui avait pour objet la production d’une image satisfaisante pour les deux parties. En outre,</w:t>
      </w:r>
      <w:r w:rsidR="0033465C">
        <w:rPr>
          <w:rFonts w:ascii="Times" w:hAnsi="Times" w:cs="Times New Roman"/>
          <w:sz w:val="24"/>
          <w:szCs w:val="24"/>
          <w:lang w:val="fr-FR"/>
        </w:rPr>
        <w:t xml:space="preserve"> </w:t>
      </w:r>
      <w:r w:rsidRPr="00787F54">
        <w:rPr>
          <w:rFonts w:ascii="Times" w:hAnsi="Times" w:cs="Times New Roman"/>
          <w:sz w:val="24"/>
          <w:szCs w:val="24"/>
          <w:lang w:val="fr-FR"/>
        </w:rPr>
        <w:t>si les photographes étaient en mesure d’imposer leur vision des choses à travers les contraintes techniques, l’aménagement du studio et les normes réglant la prise de vue, les photographiés quant eux avaient aussi leur mot à dire en ce sens qu’ils avaient le choix du moment de la prise de vue et du costume</w:t>
      </w:r>
      <w:r w:rsidR="0033465C">
        <w:rPr>
          <w:rFonts w:ascii="Times" w:hAnsi="Times" w:cs="Times New Roman"/>
          <w:sz w:val="24"/>
          <w:szCs w:val="24"/>
          <w:lang w:val="fr-FR"/>
        </w:rPr>
        <w:t xml:space="preserve"> </w:t>
      </w:r>
      <w:r w:rsidRPr="00787F54">
        <w:rPr>
          <w:rFonts w:ascii="Times" w:hAnsi="Times" w:cs="Times New Roman"/>
          <w:sz w:val="24"/>
          <w:szCs w:val="24"/>
          <w:lang w:val="fr-FR"/>
        </w:rPr>
        <w:t>également parce que le photographe, en bon commerçant, s’inscrit dans une démarche visant à satisfaire sa clientèle. Dans cet ordre d’idées, une historienne de l’art a pu se demander récemment si les portraits réalisés par ce grand portraitiste que fut Seydou Keïta ne devraient pas être attribués également aux personnes représentées (</w:t>
      </w:r>
      <w:proofErr w:type="spellStart"/>
      <w:r w:rsidRPr="00787F54">
        <w:rPr>
          <w:rFonts w:ascii="Times" w:hAnsi="Times" w:cs="Times New Roman"/>
          <w:sz w:val="24"/>
          <w:szCs w:val="24"/>
          <w:lang w:val="fr-FR"/>
        </w:rPr>
        <w:t>Nimis</w:t>
      </w:r>
      <w:proofErr w:type="spellEnd"/>
      <w:r w:rsidRPr="00787F54">
        <w:rPr>
          <w:rFonts w:ascii="Times" w:hAnsi="Times" w:cs="Times New Roman"/>
          <w:sz w:val="24"/>
          <w:szCs w:val="24"/>
          <w:lang w:val="fr-FR"/>
        </w:rPr>
        <w:t xml:space="preserve">, 2001 : 37). En d’autres </w:t>
      </w:r>
      <w:r w:rsidRPr="00787F54">
        <w:rPr>
          <w:rFonts w:ascii="Times" w:hAnsi="Times" w:cs="Times New Roman"/>
          <w:sz w:val="24"/>
          <w:szCs w:val="24"/>
          <w:lang w:val="fr-FR"/>
        </w:rPr>
        <w:lastRenderedPageBreak/>
        <w:t>termes, on peut considérer que l’image obtenue au terme de ce processus était le résultat d’un compromis entre les désirs plus ou moins clairement formulés des photographiés et les normes plus ou moins rigides du photographe, en sachant qu’il existait un consensus autour d’une conception que l’on pourrait qualifier de « clinique » du portrait.</w:t>
      </w:r>
    </w:p>
    <w:p w14:paraId="51D58BFE" w14:textId="4BA2ADB0" w:rsidR="000F0EAA" w:rsidRPr="00787F54" w:rsidRDefault="000F0EAA" w:rsidP="006A7FE4">
      <w:pPr>
        <w:autoSpaceDE w:val="0"/>
        <w:autoSpaceDN w:val="0"/>
        <w:adjustRightInd w:val="0"/>
        <w:spacing w:after="0" w:line="360" w:lineRule="auto"/>
        <w:ind w:firstLine="459"/>
        <w:jc w:val="both"/>
        <w:rPr>
          <w:rFonts w:ascii="Times" w:hAnsi="Times" w:cs="Times New Roman"/>
          <w:sz w:val="24"/>
          <w:szCs w:val="24"/>
          <w:lang w:val="fr-FR"/>
        </w:rPr>
      </w:pPr>
      <w:r w:rsidRPr="00787F54">
        <w:rPr>
          <w:rFonts w:ascii="Times" w:hAnsi="Times" w:cs="Times New Roman"/>
          <w:sz w:val="24"/>
          <w:szCs w:val="24"/>
          <w:lang w:val="fr-FR"/>
        </w:rPr>
        <w:t>Par ailleurs, au soir de sa vie il a été coopté dans les services de la délégation régionale du Ministre de la communication pour s’occuper de la gestion des archives de cette délégation,</w:t>
      </w:r>
      <w:r w:rsidR="0092230E" w:rsidRPr="0092230E">
        <w:rPr>
          <w:rStyle w:val="FootnoteReference"/>
          <w:rFonts w:ascii="Times" w:hAnsi="Times" w:cs="Times New Roman"/>
          <w:sz w:val="24"/>
          <w:szCs w:val="24"/>
          <w:lang w:val="fr-FR"/>
        </w:rPr>
        <w:t xml:space="preserve"> </w:t>
      </w:r>
      <w:r w:rsidR="0092230E" w:rsidRPr="00787F54">
        <w:rPr>
          <w:rStyle w:val="FootnoteReference"/>
          <w:rFonts w:ascii="Times" w:hAnsi="Times" w:cs="Times New Roman"/>
          <w:sz w:val="24"/>
          <w:szCs w:val="24"/>
        </w:rPr>
        <w:footnoteReference w:id="21"/>
      </w:r>
      <w:r w:rsidRPr="00787F54">
        <w:rPr>
          <w:rFonts w:ascii="Times" w:hAnsi="Times" w:cs="Times New Roman"/>
          <w:sz w:val="24"/>
          <w:szCs w:val="24"/>
          <w:lang w:val="fr-FR"/>
        </w:rPr>
        <w:t xml:space="preserve"> mais aussi pour faire de séances d’exposition de ses photos à la demande de sa hiérarchie lors des journées culturelles qui se tenaient autrefois à Garoua.</w:t>
      </w:r>
      <w:r w:rsidR="0092230E" w:rsidRPr="0092230E">
        <w:rPr>
          <w:rStyle w:val="FootnoteReference"/>
          <w:rFonts w:ascii="Times" w:hAnsi="Times" w:cs="Times New Roman"/>
          <w:sz w:val="24"/>
          <w:szCs w:val="24"/>
          <w:lang w:val="fr-FR"/>
        </w:rPr>
        <w:t xml:space="preserve"> </w:t>
      </w:r>
      <w:r w:rsidR="0092230E" w:rsidRPr="00787F54">
        <w:rPr>
          <w:rStyle w:val="FootnoteReference"/>
          <w:rFonts w:ascii="Times" w:hAnsi="Times" w:cs="Times New Roman"/>
          <w:sz w:val="24"/>
          <w:szCs w:val="24"/>
        </w:rPr>
        <w:footnoteReference w:id="22"/>
      </w:r>
    </w:p>
    <w:p w14:paraId="086872A2" w14:textId="2F346A73" w:rsidR="000F0EAA" w:rsidRPr="00787F54" w:rsidRDefault="000F0EAA" w:rsidP="006A7FE4">
      <w:pPr>
        <w:spacing w:after="0" w:line="360" w:lineRule="auto"/>
        <w:ind w:firstLine="459"/>
        <w:jc w:val="both"/>
        <w:rPr>
          <w:rFonts w:ascii="Times" w:hAnsi="Times" w:cs="Times New Roman"/>
          <w:color w:val="000000"/>
          <w:sz w:val="24"/>
          <w:szCs w:val="24"/>
          <w:lang w:val="fr-FR"/>
        </w:rPr>
      </w:pPr>
      <w:r w:rsidRPr="00787F54">
        <w:rPr>
          <w:rStyle w:val="fontstyle01"/>
          <w:rFonts w:ascii="Times" w:hAnsi="Times" w:cs="Times New Roman"/>
          <w:color w:val="auto"/>
          <w:sz w:val="24"/>
          <w:szCs w:val="24"/>
          <w:lang w:val="fr-FR"/>
        </w:rPr>
        <w:t>Maurice Ledoux</w:t>
      </w:r>
      <w:r w:rsidRPr="00787F54">
        <w:rPr>
          <w:rFonts w:ascii="Times" w:hAnsi="Times" w:cs="Times New Roman"/>
          <w:color w:val="000000"/>
          <w:sz w:val="24"/>
          <w:szCs w:val="24"/>
          <w:lang w:val="fr-FR"/>
        </w:rPr>
        <w:t>, constellé de décorations pour son travail, mourut en 2002 âgé de 72 ans, laissant encore une cantine de documents non répertoriés.</w:t>
      </w:r>
      <w:r w:rsidR="0092230E" w:rsidRPr="0092230E">
        <w:rPr>
          <w:rStyle w:val="FootnoteReference"/>
          <w:rFonts w:ascii="Times" w:hAnsi="Times" w:cs="Times New Roman"/>
          <w:color w:val="000000"/>
          <w:sz w:val="24"/>
          <w:szCs w:val="24"/>
          <w:lang w:val="fr-FR"/>
        </w:rPr>
        <w:t xml:space="preserve"> </w:t>
      </w:r>
      <w:r w:rsidR="0092230E" w:rsidRPr="00787F54">
        <w:rPr>
          <w:rStyle w:val="FootnoteReference"/>
          <w:rFonts w:ascii="Times" w:hAnsi="Times" w:cs="Times New Roman"/>
          <w:color w:val="000000"/>
          <w:sz w:val="24"/>
          <w:szCs w:val="24"/>
          <w:lang w:val="fr-FR"/>
        </w:rPr>
        <w:footnoteReference w:id="23"/>
      </w:r>
      <w:r w:rsidRPr="00787F54">
        <w:rPr>
          <w:rFonts w:ascii="Times" w:hAnsi="Times" w:cs="Times New Roman"/>
          <w:color w:val="000000"/>
          <w:sz w:val="24"/>
          <w:szCs w:val="24"/>
          <w:lang w:val="fr-FR"/>
        </w:rPr>
        <w:t xml:space="preserve"> Son fils Honoré Ledoux </w:t>
      </w:r>
      <w:proofErr w:type="spellStart"/>
      <w:r w:rsidRPr="00787F54">
        <w:rPr>
          <w:rFonts w:ascii="Times" w:hAnsi="Times" w:cs="Times New Roman"/>
          <w:color w:val="000000"/>
          <w:sz w:val="24"/>
          <w:szCs w:val="24"/>
          <w:lang w:val="fr-FR"/>
        </w:rPr>
        <w:t>Tietchac</w:t>
      </w:r>
      <w:proofErr w:type="spellEnd"/>
      <w:r w:rsidRPr="00787F54">
        <w:rPr>
          <w:rFonts w:ascii="Times" w:hAnsi="Times" w:cs="Times New Roman"/>
          <w:color w:val="000000"/>
          <w:sz w:val="24"/>
          <w:szCs w:val="24"/>
          <w:lang w:val="fr-FR"/>
        </w:rPr>
        <w:t>,</w:t>
      </w:r>
      <w:r w:rsidR="0092230E" w:rsidRPr="0092230E">
        <w:rPr>
          <w:rStyle w:val="FootnoteReference"/>
          <w:rFonts w:ascii="Times" w:hAnsi="Times" w:cs="Times New Roman"/>
          <w:color w:val="000000"/>
          <w:sz w:val="24"/>
          <w:szCs w:val="24"/>
          <w:lang w:val="fr-FR"/>
        </w:rPr>
        <w:t xml:space="preserve"> </w:t>
      </w:r>
      <w:r w:rsidR="0092230E" w:rsidRPr="00787F54">
        <w:rPr>
          <w:rStyle w:val="FootnoteReference"/>
          <w:rFonts w:ascii="Times" w:hAnsi="Times" w:cs="Times New Roman"/>
          <w:color w:val="000000"/>
          <w:sz w:val="24"/>
          <w:szCs w:val="24"/>
          <w:lang w:val="fr-FR"/>
        </w:rPr>
        <w:footnoteReference w:id="24"/>
      </w:r>
      <w:r w:rsidRPr="00787F54">
        <w:rPr>
          <w:rFonts w:ascii="Times" w:hAnsi="Times" w:cs="Times New Roman"/>
          <w:color w:val="000000"/>
          <w:sz w:val="24"/>
          <w:szCs w:val="24"/>
          <w:lang w:val="fr-FR"/>
        </w:rPr>
        <w:t xml:space="preserve"> également photographe dans le même studio, n’avait pas su bien gérer</w:t>
      </w:r>
      <w:r w:rsidR="0033465C">
        <w:rPr>
          <w:rFonts w:ascii="Times" w:hAnsi="Times" w:cs="Times New Roman"/>
          <w:color w:val="000000"/>
          <w:sz w:val="24"/>
          <w:szCs w:val="24"/>
          <w:lang w:val="fr-FR"/>
        </w:rPr>
        <w:t xml:space="preserve"> </w:t>
      </w:r>
      <w:r w:rsidRPr="00787F54">
        <w:rPr>
          <w:rFonts w:ascii="Times" w:hAnsi="Times" w:cs="Times New Roman"/>
          <w:color w:val="000000"/>
          <w:sz w:val="24"/>
          <w:szCs w:val="24"/>
          <w:lang w:val="fr-FR"/>
        </w:rPr>
        <w:t>ces archives afin de sauver ces dernières soit à travers une exposition ou bien dans un livre.</w:t>
      </w:r>
    </w:p>
    <w:p w14:paraId="2A025EC9" w14:textId="77777777" w:rsidR="000F0EAA" w:rsidRPr="00787F54" w:rsidRDefault="000F0EAA" w:rsidP="006A7FE4">
      <w:pPr>
        <w:autoSpaceDE w:val="0"/>
        <w:autoSpaceDN w:val="0"/>
        <w:adjustRightInd w:val="0"/>
        <w:spacing w:after="0" w:line="360" w:lineRule="auto"/>
        <w:jc w:val="both"/>
        <w:rPr>
          <w:rFonts w:ascii="Times" w:hAnsi="Times" w:cs="Times New Roman"/>
          <w:b/>
          <w:sz w:val="24"/>
          <w:szCs w:val="24"/>
          <w:lang w:val="fr-FR"/>
        </w:rPr>
      </w:pPr>
    </w:p>
    <w:p w14:paraId="37FB05C2" w14:textId="77777777" w:rsidR="000F0EAA" w:rsidRPr="00787F54" w:rsidRDefault="000F0EAA" w:rsidP="006A7FE4">
      <w:pPr>
        <w:autoSpaceDE w:val="0"/>
        <w:autoSpaceDN w:val="0"/>
        <w:adjustRightInd w:val="0"/>
        <w:spacing w:after="0" w:line="360" w:lineRule="auto"/>
        <w:jc w:val="both"/>
        <w:rPr>
          <w:rFonts w:ascii="Times" w:hAnsi="Times" w:cs="Times New Roman"/>
          <w:b/>
          <w:sz w:val="24"/>
          <w:szCs w:val="24"/>
          <w:lang w:val="fr-FR"/>
        </w:rPr>
      </w:pPr>
      <w:r w:rsidRPr="00787F54">
        <w:rPr>
          <w:rFonts w:ascii="Times" w:hAnsi="Times" w:cs="Times New Roman"/>
          <w:b/>
          <w:sz w:val="24"/>
          <w:szCs w:val="24"/>
          <w:lang w:val="fr-FR"/>
        </w:rPr>
        <w:t>Conclusion</w:t>
      </w:r>
    </w:p>
    <w:p w14:paraId="3418BAEB" w14:textId="308E2DCC" w:rsidR="00C7147D" w:rsidRPr="006A7FE4" w:rsidRDefault="000F0EAA" w:rsidP="006A7FE4">
      <w:pPr>
        <w:shd w:val="clear" w:color="auto" w:fill="FFFFFF"/>
        <w:spacing w:after="0" w:line="360" w:lineRule="auto"/>
        <w:jc w:val="both"/>
        <w:textAlignment w:val="baseline"/>
        <w:rPr>
          <w:rFonts w:ascii="Times" w:eastAsia="Times New Roman" w:hAnsi="Times" w:cs="Times New Roman"/>
          <w:sz w:val="24"/>
          <w:szCs w:val="24"/>
          <w:lang w:val="fr-FR" w:eastAsia="en-GB"/>
        </w:rPr>
      </w:pPr>
      <w:r w:rsidRPr="00787F54">
        <w:rPr>
          <w:rFonts w:ascii="Times" w:hAnsi="Times" w:cs="Times New Roman"/>
          <w:color w:val="000000"/>
          <w:sz w:val="24"/>
          <w:szCs w:val="24"/>
          <w:lang w:val="fr-FR"/>
        </w:rPr>
        <w:t xml:space="preserve">En tout état de cause, la réflexion était axée sur l’étude de la biographie comme genre historique et histoire locale. De tout ce qui précède, </w:t>
      </w:r>
      <w:r w:rsidRPr="00787F54">
        <w:rPr>
          <w:rStyle w:val="fontstyle01"/>
          <w:rFonts w:ascii="Times" w:hAnsi="Times" w:cs="Times New Roman"/>
          <w:color w:val="auto"/>
          <w:sz w:val="24"/>
          <w:szCs w:val="24"/>
          <w:lang w:val="fr-FR"/>
        </w:rPr>
        <w:t>Maurice Ledoux</w:t>
      </w:r>
      <w:r w:rsidRPr="00787F54">
        <w:rPr>
          <w:rFonts w:ascii="Times" w:hAnsi="Times" w:cs="Times New Roman"/>
          <w:color w:val="000000"/>
          <w:sz w:val="24"/>
          <w:szCs w:val="24"/>
          <w:lang w:val="fr-FR"/>
        </w:rPr>
        <w:t>, premier photographe camerounais dans la partie septentrionale et par ailleurs photographe attitré de l’ancien Président Ahidjo, est à lui seul un symbole historique. Ceci dans la mesure où, nous avons eu démontré comment celui-ci a participé à bâtir la mémoire historique de la ville Garoua à travers ses productions photographiques</w:t>
      </w:r>
      <w:r w:rsidR="0033465C">
        <w:rPr>
          <w:rFonts w:ascii="Times" w:hAnsi="Times" w:cs="Times New Roman"/>
          <w:color w:val="000000"/>
          <w:sz w:val="24"/>
          <w:szCs w:val="24"/>
          <w:lang w:val="fr-FR"/>
        </w:rPr>
        <w:t xml:space="preserve"> </w:t>
      </w:r>
      <w:r w:rsidRPr="00787F54">
        <w:rPr>
          <w:rFonts w:ascii="Times" w:hAnsi="Times" w:cs="Times New Roman"/>
          <w:color w:val="000000"/>
          <w:sz w:val="24"/>
          <w:szCs w:val="24"/>
          <w:lang w:val="fr-FR"/>
        </w:rPr>
        <w:t xml:space="preserve">entre les années 1950 et 2000. </w:t>
      </w:r>
      <w:r w:rsidRPr="00787F54">
        <w:rPr>
          <w:rFonts w:ascii="Times" w:eastAsia="Times New Roman" w:hAnsi="Times" w:cs="Times New Roman"/>
          <w:sz w:val="24"/>
          <w:szCs w:val="24"/>
          <w:lang w:val="fr-FR" w:eastAsia="en-GB"/>
        </w:rPr>
        <w:t xml:space="preserve">Maurice Ledoux </w:t>
      </w:r>
      <w:proofErr w:type="spellStart"/>
      <w:r w:rsidRPr="00787F54">
        <w:rPr>
          <w:rFonts w:ascii="Times" w:eastAsia="Times New Roman" w:hAnsi="Times" w:cs="Times New Roman"/>
          <w:sz w:val="24"/>
          <w:szCs w:val="24"/>
          <w:lang w:val="fr-FR" w:eastAsia="en-GB"/>
        </w:rPr>
        <w:t>Tietchak</w:t>
      </w:r>
      <w:proofErr w:type="spellEnd"/>
      <w:r w:rsidRPr="00787F54">
        <w:rPr>
          <w:rFonts w:ascii="Times" w:eastAsia="Times New Roman" w:hAnsi="Times" w:cs="Times New Roman"/>
          <w:sz w:val="24"/>
          <w:szCs w:val="24"/>
          <w:lang w:val="fr-FR" w:eastAsia="en-GB"/>
        </w:rPr>
        <w:t xml:space="preserve">, photographe reconnu tant au niveau local qu’au niveau régional comme l’un des pionniers de la photographie dans la partie septentrionale du Cameroun, mais sur qui, mise à part cette réputation plutôt générale, aucun travail de recherche sérieux n’était disponible, nous intéressait évidemment beaucoup. En fait, nous avons eu en effet l’immense chance de nous plonger dans une partie des archives, difficilement quantifiable, qui étaient dans un état piteux et lamentable. De plus, nous avons constaté que l’héritier de ce studio autrefois complet tant sur le plan quantitatif que qualitatif, n’a pas su bien gérer cette mémoire historique et anthropologique de la ville de Garoua. Contrairement aux studios ayant existé à cette époque, notamment le studio Beau Séjour fondé en 1968 par </w:t>
      </w:r>
      <w:proofErr w:type="spellStart"/>
      <w:r w:rsidRPr="00787F54">
        <w:rPr>
          <w:rFonts w:ascii="Times" w:hAnsi="Times" w:cs="Times New Roman"/>
          <w:sz w:val="24"/>
          <w:szCs w:val="24"/>
          <w:lang w:val="fr-FR"/>
        </w:rPr>
        <w:t>Ndejouong</w:t>
      </w:r>
      <w:proofErr w:type="spellEnd"/>
      <w:r w:rsidRPr="00787F54">
        <w:rPr>
          <w:rFonts w:ascii="Times" w:hAnsi="Times" w:cs="Times New Roman"/>
          <w:sz w:val="24"/>
          <w:szCs w:val="24"/>
          <w:lang w:val="fr-FR"/>
        </w:rPr>
        <w:t xml:space="preserve"> Jean-Claude</w:t>
      </w:r>
      <w:r w:rsidRPr="00787F54">
        <w:rPr>
          <w:rFonts w:ascii="Times" w:eastAsia="Times New Roman" w:hAnsi="Times" w:cs="Times New Roman"/>
          <w:sz w:val="24"/>
          <w:szCs w:val="24"/>
          <w:lang w:val="fr-FR" w:eastAsia="en-GB"/>
        </w:rPr>
        <w:t>.</w:t>
      </w:r>
      <w:r w:rsidR="0092230E" w:rsidRPr="0092230E">
        <w:rPr>
          <w:rStyle w:val="FootnoteReference"/>
          <w:rFonts w:ascii="Times" w:hAnsi="Times" w:cs="Times New Roman"/>
          <w:sz w:val="24"/>
          <w:szCs w:val="24"/>
          <w:lang w:val="fr-FR"/>
        </w:rPr>
        <w:t xml:space="preserve"> </w:t>
      </w:r>
      <w:r w:rsidR="0092230E" w:rsidRPr="00787F54">
        <w:rPr>
          <w:rStyle w:val="FootnoteReference"/>
          <w:rFonts w:ascii="Times" w:hAnsi="Times" w:cs="Times New Roman"/>
          <w:sz w:val="24"/>
          <w:szCs w:val="24"/>
          <w:lang w:val="fr-FR"/>
        </w:rPr>
        <w:footnoteReference w:id="25"/>
      </w:r>
      <w:r w:rsidRPr="00787F54">
        <w:rPr>
          <w:rFonts w:ascii="Times" w:eastAsia="Times New Roman" w:hAnsi="Times" w:cs="Times New Roman"/>
          <w:sz w:val="24"/>
          <w:szCs w:val="24"/>
          <w:lang w:val="fr-FR" w:eastAsia="en-GB"/>
        </w:rPr>
        <w:t xml:space="preserve"> </w:t>
      </w:r>
      <w:r w:rsidRPr="00787F54">
        <w:rPr>
          <w:rFonts w:ascii="Times" w:eastAsia="Times New Roman" w:hAnsi="Times" w:cs="Times New Roman"/>
          <w:sz w:val="24"/>
          <w:szCs w:val="24"/>
          <w:lang w:val="fr-FR" w:eastAsia="en-GB"/>
        </w:rPr>
        <w:lastRenderedPageBreak/>
        <w:t xml:space="preserve">Ce dernier a fermé son en 2000 lorsqu’il a été victime d’une maladie. Par la même occasion, il a demandé à ses enfants de bruler toutes ses archives contenues dans son studio ceci pour deux raisons. La première nous </w:t>
      </w:r>
      <w:proofErr w:type="spellStart"/>
      <w:r w:rsidRPr="00787F54">
        <w:rPr>
          <w:rFonts w:ascii="Times" w:eastAsia="Times New Roman" w:hAnsi="Times" w:cs="Times New Roman"/>
          <w:sz w:val="24"/>
          <w:szCs w:val="24"/>
          <w:lang w:val="fr-FR" w:eastAsia="en-GB"/>
        </w:rPr>
        <w:t>a-t-il</w:t>
      </w:r>
      <w:proofErr w:type="spellEnd"/>
      <w:r w:rsidRPr="00787F54">
        <w:rPr>
          <w:rFonts w:ascii="Times" w:eastAsia="Times New Roman" w:hAnsi="Times" w:cs="Times New Roman"/>
          <w:sz w:val="24"/>
          <w:szCs w:val="24"/>
          <w:lang w:val="fr-FR" w:eastAsia="en-GB"/>
        </w:rPr>
        <w:t xml:space="preserve"> dit</w:t>
      </w:r>
      <w:r w:rsidR="0033465C">
        <w:rPr>
          <w:rFonts w:ascii="Times" w:eastAsia="Times New Roman" w:hAnsi="Times" w:cs="Times New Roman"/>
          <w:sz w:val="24"/>
          <w:szCs w:val="24"/>
          <w:lang w:val="fr-FR" w:eastAsia="en-GB"/>
        </w:rPr>
        <w:t xml:space="preserve"> </w:t>
      </w:r>
      <w:r w:rsidRPr="00787F54">
        <w:rPr>
          <w:rFonts w:ascii="Times" w:eastAsia="Times New Roman" w:hAnsi="Times" w:cs="Times New Roman"/>
          <w:sz w:val="24"/>
          <w:szCs w:val="24"/>
          <w:lang w:val="fr-FR" w:eastAsia="en-GB"/>
        </w:rPr>
        <w:t>« je ne voyais pas à quoi cela m’est utile » ;</w:t>
      </w:r>
      <w:r w:rsidR="0092230E" w:rsidRPr="0092230E">
        <w:rPr>
          <w:rStyle w:val="FootnoteReference"/>
          <w:rFonts w:ascii="Times" w:eastAsia="Times New Roman" w:hAnsi="Times" w:cs="Times New Roman"/>
          <w:sz w:val="24"/>
          <w:szCs w:val="24"/>
          <w:lang w:val="fr-FR" w:eastAsia="en-GB"/>
        </w:rPr>
        <w:t xml:space="preserve"> </w:t>
      </w:r>
      <w:r w:rsidR="0092230E" w:rsidRPr="00787F54">
        <w:rPr>
          <w:rStyle w:val="FootnoteReference"/>
          <w:rFonts w:ascii="Times" w:eastAsia="Times New Roman" w:hAnsi="Times" w:cs="Times New Roman"/>
          <w:sz w:val="24"/>
          <w:szCs w:val="24"/>
          <w:lang w:val="fr-FR" w:eastAsia="en-GB"/>
        </w:rPr>
        <w:footnoteReference w:id="26"/>
      </w:r>
      <w:r w:rsidRPr="00787F54">
        <w:rPr>
          <w:rFonts w:ascii="Times" w:eastAsia="Times New Roman" w:hAnsi="Times" w:cs="Times New Roman"/>
          <w:sz w:val="24"/>
          <w:szCs w:val="24"/>
          <w:lang w:val="fr-FR" w:eastAsia="en-GB"/>
        </w:rPr>
        <w:t xml:space="preserve"> la seconde selon ses dires « j’ai fait brulé mes archives parce que je croyais que la maladie allait m’emporter</w:t>
      </w:r>
      <w:r w:rsidRPr="006A7FE4">
        <w:rPr>
          <w:rFonts w:ascii="Times" w:eastAsia="Times New Roman" w:hAnsi="Times" w:cs="Times New Roman"/>
          <w:sz w:val="24"/>
          <w:szCs w:val="24"/>
          <w:lang w:val="fr-FR" w:eastAsia="en-GB"/>
        </w:rPr>
        <w:t> </w:t>
      </w:r>
      <w:r w:rsidR="005F03A2" w:rsidRPr="006A7FE4">
        <w:rPr>
          <w:rFonts w:ascii="Times" w:eastAsia="Times New Roman" w:hAnsi="Times" w:cs="Times New Roman"/>
          <w:sz w:val="24"/>
          <w:szCs w:val="24"/>
          <w:lang w:val="fr-FR" w:eastAsia="en-GB"/>
        </w:rPr>
        <w:t>».</w:t>
      </w:r>
      <w:r w:rsidR="0092230E" w:rsidRPr="0092230E">
        <w:rPr>
          <w:rStyle w:val="FootnoteReference"/>
          <w:rFonts w:ascii="Times" w:eastAsia="Times New Roman" w:hAnsi="Times" w:cs="Times New Roman"/>
          <w:sz w:val="24"/>
          <w:szCs w:val="24"/>
          <w:lang w:val="fr-FR" w:eastAsia="en-GB"/>
        </w:rPr>
        <w:t xml:space="preserve"> </w:t>
      </w:r>
      <w:r w:rsidR="0092230E" w:rsidRPr="0092230E">
        <w:rPr>
          <w:rStyle w:val="FootnoteReference"/>
          <w:rFonts w:ascii="Times" w:eastAsia="Times New Roman" w:hAnsi="Times" w:cs="Times New Roman"/>
          <w:sz w:val="24"/>
          <w:szCs w:val="24"/>
          <w:lang w:val="fr-FR" w:eastAsia="en-GB"/>
        </w:rPr>
        <w:footnoteReference w:id="27"/>
      </w:r>
      <w:r w:rsidR="005F03A2" w:rsidRPr="006A7FE4">
        <w:rPr>
          <w:rFonts w:ascii="Times" w:eastAsia="Times New Roman" w:hAnsi="Times" w:cs="Times New Roman"/>
          <w:sz w:val="24"/>
          <w:szCs w:val="24"/>
          <w:lang w:val="fr-FR" w:eastAsia="en-GB"/>
        </w:rPr>
        <w:t xml:space="preserve"> </w:t>
      </w:r>
      <w:r w:rsidR="00BA402D" w:rsidRPr="006A7FE4">
        <w:rPr>
          <w:rFonts w:ascii="Times" w:eastAsia="Times New Roman" w:hAnsi="Times" w:cs="Times New Roman"/>
          <w:sz w:val="24"/>
          <w:szCs w:val="24"/>
          <w:lang w:val="fr-FR" w:eastAsia="en-GB"/>
        </w:rPr>
        <w:t xml:space="preserve">Toutefois, nous avons pu avoir quelques clichés produits dans ce studio. </w:t>
      </w:r>
    </w:p>
    <w:p w14:paraId="0CA7C1F9" w14:textId="4E58168A" w:rsidR="008E53B7" w:rsidRPr="006A7FE4" w:rsidRDefault="00774206" w:rsidP="006A7FE4">
      <w:pPr>
        <w:shd w:val="clear" w:color="auto" w:fill="FFFFFF"/>
        <w:spacing w:after="0" w:line="360" w:lineRule="auto"/>
        <w:ind w:firstLine="426"/>
        <w:jc w:val="both"/>
        <w:textAlignment w:val="baseline"/>
        <w:rPr>
          <w:rFonts w:ascii="Times" w:eastAsia="Times New Roman" w:hAnsi="Times" w:cs="Times New Roman"/>
          <w:sz w:val="24"/>
          <w:szCs w:val="24"/>
          <w:lang w:val="fr-FR" w:eastAsia="en-GB"/>
        </w:rPr>
      </w:pPr>
      <w:r w:rsidRPr="006A7FE4">
        <w:rPr>
          <w:rFonts w:ascii="Times" w:eastAsia="Times New Roman" w:hAnsi="Times" w:cs="Times New Roman"/>
          <w:sz w:val="24"/>
          <w:szCs w:val="24"/>
          <w:lang w:val="fr-FR" w:eastAsia="en-GB"/>
        </w:rPr>
        <w:t>Aussi, le Studio Photo Sport du Cameroun répondait en effet aux commandes des clients privés, mais aussi à celles des</w:t>
      </w:r>
      <w:r w:rsidR="0092219D" w:rsidRPr="006A7FE4">
        <w:rPr>
          <w:rFonts w:ascii="Times" w:eastAsia="Times New Roman" w:hAnsi="Times" w:cs="Times New Roman"/>
          <w:sz w:val="24"/>
          <w:szCs w:val="24"/>
          <w:lang w:val="fr-FR" w:eastAsia="en-GB"/>
        </w:rPr>
        <w:t xml:space="preserve"> institutions étatiques</w:t>
      </w:r>
      <w:r w:rsidRPr="006A7FE4">
        <w:rPr>
          <w:rFonts w:ascii="Times" w:eastAsia="Times New Roman" w:hAnsi="Times" w:cs="Times New Roman"/>
          <w:sz w:val="24"/>
          <w:szCs w:val="24"/>
          <w:lang w:val="fr-FR" w:eastAsia="en-GB"/>
        </w:rPr>
        <w:t>.</w:t>
      </w:r>
      <w:r w:rsidR="0092219D" w:rsidRPr="006A7FE4">
        <w:rPr>
          <w:rFonts w:ascii="Times" w:eastAsia="Times New Roman" w:hAnsi="Times" w:cs="Times New Roman"/>
          <w:sz w:val="24"/>
          <w:szCs w:val="24"/>
          <w:lang w:val="fr-FR" w:eastAsia="en-GB"/>
        </w:rPr>
        <w:t xml:space="preserve"> </w:t>
      </w:r>
      <w:r w:rsidR="00E70058" w:rsidRPr="006A7FE4">
        <w:rPr>
          <w:rFonts w:ascii="Times" w:eastAsia="Times New Roman" w:hAnsi="Times" w:cs="Times New Roman"/>
          <w:sz w:val="24"/>
          <w:szCs w:val="24"/>
          <w:lang w:val="fr-FR" w:eastAsia="en-GB"/>
        </w:rPr>
        <w:t>C’est pourquoi en parcourant notre corpus, il est évident de constater une thématisassions de</w:t>
      </w:r>
      <w:r w:rsidR="0092219D" w:rsidRPr="006A7FE4">
        <w:rPr>
          <w:rFonts w:ascii="Times" w:eastAsia="Times New Roman" w:hAnsi="Times" w:cs="Times New Roman"/>
          <w:sz w:val="24"/>
          <w:szCs w:val="24"/>
          <w:lang w:val="fr-FR" w:eastAsia="en-GB"/>
        </w:rPr>
        <w:t xml:space="preserve"> ces images </w:t>
      </w:r>
      <w:r w:rsidR="00E70058" w:rsidRPr="006A7FE4">
        <w:rPr>
          <w:rFonts w:ascii="Times" w:eastAsia="Times New Roman" w:hAnsi="Times" w:cs="Times New Roman"/>
          <w:sz w:val="24"/>
          <w:szCs w:val="24"/>
          <w:lang w:val="fr-FR" w:eastAsia="en-GB"/>
        </w:rPr>
        <w:t>notamment les images prises à</w:t>
      </w:r>
      <w:r w:rsidR="0092219D" w:rsidRPr="006A7FE4">
        <w:rPr>
          <w:rFonts w:ascii="Times" w:eastAsia="Times New Roman" w:hAnsi="Times" w:cs="Times New Roman"/>
          <w:sz w:val="24"/>
          <w:szCs w:val="24"/>
          <w:lang w:val="fr-FR" w:eastAsia="en-GB"/>
        </w:rPr>
        <w:t xml:space="preserve"> domicile </w:t>
      </w:r>
      <w:r w:rsidR="00E70058" w:rsidRPr="006A7FE4">
        <w:rPr>
          <w:rFonts w:ascii="Times" w:eastAsia="Times New Roman" w:hAnsi="Times" w:cs="Times New Roman"/>
          <w:sz w:val="24"/>
          <w:szCs w:val="24"/>
          <w:lang w:val="fr-FR" w:eastAsia="en-GB"/>
        </w:rPr>
        <w:t>par les particuliers et</w:t>
      </w:r>
      <w:r w:rsidR="0092219D" w:rsidRPr="006A7FE4">
        <w:rPr>
          <w:rFonts w:ascii="Times" w:eastAsia="Times New Roman" w:hAnsi="Times" w:cs="Times New Roman"/>
          <w:sz w:val="24"/>
          <w:szCs w:val="24"/>
          <w:lang w:val="fr-FR" w:eastAsia="en-GB"/>
        </w:rPr>
        <w:t xml:space="preserve"> celles prises par les autorités administratives</w:t>
      </w:r>
      <w:r w:rsidR="00E70058" w:rsidRPr="006A7FE4">
        <w:rPr>
          <w:rFonts w:ascii="Times" w:eastAsia="Times New Roman" w:hAnsi="Times" w:cs="Times New Roman"/>
          <w:sz w:val="24"/>
          <w:szCs w:val="24"/>
          <w:lang w:val="fr-FR" w:eastAsia="en-GB"/>
        </w:rPr>
        <w:t xml:space="preserve"> etc</w:t>
      </w:r>
      <w:r w:rsidR="0092219D" w:rsidRPr="006A7FE4">
        <w:rPr>
          <w:rFonts w:ascii="Times" w:eastAsia="Times New Roman" w:hAnsi="Times" w:cs="Times New Roman"/>
          <w:sz w:val="24"/>
          <w:szCs w:val="24"/>
          <w:lang w:val="fr-FR" w:eastAsia="en-GB"/>
        </w:rPr>
        <w:t>.</w:t>
      </w:r>
      <w:r w:rsidRPr="006A7FE4">
        <w:rPr>
          <w:rFonts w:ascii="Times" w:eastAsia="Times New Roman" w:hAnsi="Times" w:cs="Times New Roman"/>
          <w:sz w:val="24"/>
          <w:szCs w:val="24"/>
          <w:lang w:val="fr-FR" w:eastAsia="en-GB"/>
        </w:rPr>
        <w:t xml:space="preserve"> C’est à travers la documentation de la population locale, des événements, des autorités de la ville de Garoua que les photos du Studio Photo Sport du Cameroun a su laisser des traces inoubliable</w:t>
      </w:r>
      <w:r w:rsidR="00E70058" w:rsidRPr="006A7FE4">
        <w:rPr>
          <w:rFonts w:ascii="Times" w:eastAsia="Times New Roman" w:hAnsi="Times" w:cs="Times New Roman"/>
          <w:sz w:val="24"/>
          <w:szCs w:val="24"/>
          <w:lang w:val="fr-FR" w:eastAsia="en-GB"/>
        </w:rPr>
        <w:t>s</w:t>
      </w:r>
      <w:r w:rsidRPr="006A7FE4">
        <w:rPr>
          <w:rFonts w:ascii="Times" w:eastAsia="Times New Roman" w:hAnsi="Times" w:cs="Times New Roman"/>
          <w:sz w:val="24"/>
          <w:szCs w:val="24"/>
          <w:lang w:val="fr-FR" w:eastAsia="en-GB"/>
        </w:rPr>
        <w:t>. C’est en allant au-delà des formidables portraits de la bourgeoisie de Garoua que l’on s’aperçoit que le Studio Photo Sport du Cameroun se distinguait par son esthétique et dans son mode opératoire des autres studios déjà bien connus à Garoua.</w:t>
      </w:r>
    </w:p>
    <w:p w14:paraId="1AC92FB2" w14:textId="77777777" w:rsidR="00C7147D" w:rsidRPr="006A7FE4" w:rsidRDefault="00C7147D" w:rsidP="006A7FE4">
      <w:pPr>
        <w:shd w:val="clear" w:color="auto" w:fill="FFFFFF"/>
        <w:spacing w:after="0" w:line="360" w:lineRule="auto"/>
        <w:jc w:val="both"/>
        <w:textAlignment w:val="baseline"/>
        <w:rPr>
          <w:rFonts w:ascii="Times" w:eastAsia="Times New Roman" w:hAnsi="Times" w:cs="Times New Roman"/>
          <w:sz w:val="24"/>
          <w:szCs w:val="24"/>
          <w:lang w:val="fr-FR" w:eastAsia="en-GB"/>
        </w:rPr>
      </w:pPr>
    </w:p>
    <w:p w14:paraId="33378905" w14:textId="77777777" w:rsidR="00C7147D" w:rsidRPr="00787F54" w:rsidRDefault="00C7147D" w:rsidP="00C7147D">
      <w:pPr>
        <w:pStyle w:val="FootnoteText"/>
        <w:jc w:val="both"/>
        <w:rPr>
          <w:rFonts w:ascii="Times" w:hAnsi="Times" w:cs="Times New Roman"/>
          <w:b/>
          <w:sz w:val="24"/>
          <w:szCs w:val="24"/>
          <w:lang w:val="fr-FR"/>
        </w:rPr>
      </w:pPr>
      <w:r w:rsidRPr="00787F54">
        <w:rPr>
          <w:rFonts w:ascii="Times" w:hAnsi="Times" w:cs="Times New Roman"/>
          <w:b/>
          <w:sz w:val="24"/>
          <w:szCs w:val="24"/>
          <w:lang w:val="fr-FR"/>
        </w:rPr>
        <w:t>Bibliographie</w:t>
      </w:r>
    </w:p>
    <w:p w14:paraId="608C5036" w14:textId="150417D7" w:rsidR="00C7147D" w:rsidRPr="00787F54" w:rsidRDefault="00C7147D" w:rsidP="00787F54">
      <w:pPr>
        <w:pStyle w:val="FootnoteText"/>
        <w:ind w:left="720" w:hanging="720"/>
        <w:jc w:val="both"/>
        <w:rPr>
          <w:rFonts w:ascii="Times" w:hAnsi="Times" w:cs="Times New Roman"/>
          <w:sz w:val="24"/>
          <w:szCs w:val="24"/>
          <w:lang w:val="fr-FR"/>
        </w:rPr>
      </w:pPr>
      <w:r w:rsidRPr="00787F54">
        <w:rPr>
          <w:rFonts w:ascii="Times" w:hAnsi="Times" w:cs="Times New Roman"/>
          <w:sz w:val="24"/>
          <w:szCs w:val="24"/>
          <w:lang w:val="fr-FR"/>
        </w:rPr>
        <w:t xml:space="preserve">Bah, Thierno </w:t>
      </w:r>
      <w:proofErr w:type="spellStart"/>
      <w:r w:rsidRPr="00787F54">
        <w:rPr>
          <w:rFonts w:ascii="Times" w:hAnsi="Times" w:cs="Times New Roman"/>
          <w:sz w:val="24"/>
          <w:szCs w:val="24"/>
          <w:lang w:val="fr-FR"/>
        </w:rPr>
        <w:t>Mouctar</w:t>
      </w:r>
      <w:proofErr w:type="spellEnd"/>
      <w:r w:rsidRPr="00787F54">
        <w:rPr>
          <w:rFonts w:ascii="Times" w:hAnsi="Times" w:cs="Times New Roman"/>
          <w:sz w:val="24"/>
          <w:szCs w:val="24"/>
          <w:lang w:val="fr-FR"/>
        </w:rPr>
        <w:t>. 1998,</w:t>
      </w:r>
      <w:r w:rsidR="0033465C">
        <w:rPr>
          <w:rFonts w:ascii="Times" w:hAnsi="Times" w:cs="Times New Roman"/>
          <w:sz w:val="24"/>
          <w:szCs w:val="24"/>
          <w:lang w:val="fr-FR"/>
        </w:rPr>
        <w:t xml:space="preserve"> </w:t>
      </w:r>
      <w:r w:rsidRPr="00787F54">
        <w:rPr>
          <w:rFonts w:ascii="Times" w:hAnsi="Times" w:cs="Times New Roman"/>
          <w:i/>
          <w:sz w:val="24"/>
          <w:szCs w:val="24"/>
          <w:lang w:val="fr-FR"/>
        </w:rPr>
        <w:t xml:space="preserve">Acteurs de l’histoire au Nord-Cameroun </w:t>
      </w:r>
      <w:proofErr w:type="spellStart"/>
      <w:r w:rsidRPr="00787F54">
        <w:rPr>
          <w:rFonts w:ascii="Times" w:hAnsi="Times" w:cs="Times New Roman"/>
          <w:i/>
          <w:sz w:val="24"/>
          <w:szCs w:val="24"/>
          <w:lang w:val="fr-FR"/>
        </w:rPr>
        <w:t>XIXè</w:t>
      </w:r>
      <w:proofErr w:type="spellEnd"/>
      <w:r w:rsidRPr="00787F54">
        <w:rPr>
          <w:rFonts w:ascii="Times" w:hAnsi="Times" w:cs="Times New Roman"/>
          <w:i/>
          <w:sz w:val="24"/>
          <w:szCs w:val="24"/>
          <w:lang w:val="fr-FR"/>
        </w:rPr>
        <w:t xml:space="preserve"> et </w:t>
      </w:r>
      <w:proofErr w:type="spellStart"/>
      <w:r w:rsidRPr="00787F54">
        <w:rPr>
          <w:rFonts w:ascii="Times" w:hAnsi="Times" w:cs="Times New Roman"/>
          <w:i/>
          <w:sz w:val="24"/>
          <w:szCs w:val="24"/>
          <w:lang w:val="fr-FR"/>
        </w:rPr>
        <w:t>XXè</w:t>
      </w:r>
      <w:proofErr w:type="spellEnd"/>
      <w:r w:rsidRPr="00787F54">
        <w:rPr>
          <w:rFonts w:ascii="Times" w:hAnsi="Times" w:cs="Times New Roman"/>
          <w:i/>
          <w:sz w:val="24"/>
          <w:szCs w:val="24"/>
          <w:lang w:val="fr-FR"/>
        </w:rPr>
        <w:t xml:space="preserve"> siècles</w:t>
      </w:r>
      <w:r w:rsidRPr="00787F54">
        <w:rPr>
          <w:rFonts w:ascii="Times" w:hAnsi="Times" w:cs="Times New Roman"/>
          <w:sz w:val="24"/>
          <w:szCs w:val="24"/>
          <w:lang w:val="fr-FR"/>
        </w:rPr>
        <w:t>, Revue de Sciences Sociales Ngaoundéré-</w:t>
      </w:r>
      <w:proofErr w:type="spellStart"/>
      <w:r w:rsidRPr="00787F54">
        <w:rPr>
          <w:rFonts w:ascii="Times" w:hAnsi="Times" w:cs="Times New Roman"/>
          <w:sz w:val="24"/>
          <w:szCs w:val="24"/>
          <w:lang w:val="fr-FR"/>
        </w:rPr>
        <w:t>Anthropos</w:t>
      </w:r>
      <w:proofErr w:type="spellEnd"/>
      <w:r w:rsidRPr="00787F54">
        <w:rPr>
          <w:rFonts w:ascii="Times" w:hAnsi="Times" w:cs="Times New Roman"/>
          <w:sz w:val="24"/>
          <w:szCs w:val="24"/>
          <w:lang w:val="fr-FR"/>
        </w:rPr>
        <w:t>, 3 (1) : p.4.</w:t>
      </w:r>
    </w:p>
    <w:p w14:paraId="01EE1697" w14:textId="77777777" w:rsidR="00C7147D" w:rsidRPr="00787F54" w:rsidRDefault="00C7147D" w:rsidP="00787F54">
      <w:pPr>
        <w:spacing w:after="0" w:line="240" w:lineRule="auto"/>
        <w:ind w:left="720" w:hanging="720"/>
        <w:jc w:val="both"/>
        <w:rPr>
          <w:rFonts w:ascii="Times" w:hAnsi="Times" w:cs="Times New Roman"/>
          <w:sz w:val="24"/>
          <w:szCs w:val="24"/>
          <w:lang w:val="fr-FR"/>
        </w:rPr>
      </w:pPr>
      <w:r w:rsidRPr="00787F54">
        <w:rPr>
          <w:rFonts w:ascii="Times" w:hAnsi="Times" w:cs="Times New Roman"/>
          <w:color w:val="000000"/>
          <w:sz w:val="24"/>
          <w:szCs w:val="24"/>
          <w:lang w:val="fr-FR"/>
        </w:rPr>
        <w:t xml:space="preserve">Barry, Mary. 1993, </w:t>
      </w:r>
      <w:r w:rsidRPr="00787F54">
        <w:rPr>
          <w:rFonts w:ascii="Times" w:hAnsi="Times" w:cs="Times New Roman"/>
          <w:i/>
          <w:color w:val="000000"/>
          <w:sz w:val="24"/>
          <w:szCs w:val="24"/>
          <w:lang w:val="fr-FR"/>
        </w:rPr>
        <w:t>La photo sur la cheminée. Naissance d'un culte moderne</w:t>
      </w:r>
      <w:r w:rsidRPr="00787F54">
        <w:rPr>
          <w:rFonts w:ascii="Times" w:hAnsi="Times" w:cs="Times New Roman"/>
          <w:color w:val="000000"/>
          <w:sz w:val="24"/>
          <w:szCs w:val="24"/>
          <w:lang w:val="fr-FR"/>
        </w:rPr>
        <w:t xml:space="preserve">, Paris, </w:t>
      </w:r>
      <w:proofErr w:type="spellStart"/>
      <w:r w:rsidRPr="00787F54">
        <w:rPr>
          <w:rFonts w:ascii="Times" w:hAnsi="Times" w:cs="Times New Roman"/>
          <w:color w:val="000000"/>
          <w:sz w:val="24"/>
          <w:szCs w:val="24"/>
          <w:lang w:val="fr-FR"/>
        </w:rPr>
        <w:t>Métaillié</w:t>
      </w:r>
      <w:proofErr w:type="spellEnd"/>
      <w:r w:rsidRPr="00787F54">
        <w:rPr>
          <w:rFonts w:ascii="Times" w:hAnsi="Times" w:cs="Times New Roman"/>
          <w:color w:val="000000"/>
          <w:sz w:val="24"/>
          <w:szCs w:val="24"/>
          <w:lang w:val="fr-FR"/>
        </w:rPr>
        <w:t xml:space="preserve">. </w:t>
      </w:r>
    </w:p>
    <w:p w14:paraId="25E552B5" w14:textId="77777777" w:rsidR="00C7147D" w:rsidRPr="00787F54" w:rsidRDefault="00C7147D" w:rsidP="00787F54">
      <w:pPr>
        <w:tabs>
          <w:tab w:val="left" w:pos="989"/>
        </w:tabs>
        <w:spacing w:after="0" w:line="240" w:lineRule="auto"/>
        <w:ind w:left="720" w:hanging="720"/>
        <w:jc w:val="both"/>
        <w:rPr>
          <w:rFonts w:ascii="Times" w:hAnsi="Times" w:cs="Times New Roman"/>
          <w:color w:val="000000"/>
          <w:sz w:val="24"/>
          <w:szCs w:val="24"/>
          <w:lang w:val="fr-FR"/>
        </w:rPr>
      </w:pPr>
      <w:r w:rsidRPr="00787F54">
        <w:rPr>
          <w:rFonts w:ascii="Times" w:hAnsi="Times" w:cs="Times New Roman"/>
          <w:color w:val="000000"/>
          <w:sz w:val="24"/>
          <w:szCs w:val="24"/>
          <w:lang w:val="fr-FR"/>
        </w:rPr>
        <w:t xml:space="preserve">Bourdieu, Pierre. 1965, </w:t>
      </w:r>
      <w:r w:rsidRPr="00787F54">
        <w:rPr>
          <w:rFonts w:ascii="Times" w:hAnsi="Times" w:cs="Times New Roman"/>
          <w:i/>
          <w:color w:val="000000"/>
          <w:sz w:val="24"/>
          <w:szCs w:val="24"/>
          <w:lang w:val="fr-FR"/>
        </w:rPr>
        <w:t>Un art moyen, essai sur les usages sociaux de la photographie</w:t>
      </w:r>
      <w:r w:rsidRPr="00787F54">
        <w:rPr>
          <w:rFonts w:ascii="Times" w:hAnsi="Times" w:cs="Times New Roman"/>
          <w:color w:val="000000"/>
          <w:sz w:val="24"/>
          <w:szCs w:val="24"/>
          <w:lang w:val="fr-FR"/>
        </w:rPr>
        <w:t xml:space="preserve">, Paris, </w:t>
      </w:r>
      <w:proofErr w:type="spellStart"/>
      <w:r w:rsidRPr="00787F54">
        <w:rPr>
          <w:rFonts w:ascii="Times" w:hAnsi="Times" w:cs="Times New Roman"/>
          <w:color w:val="000000"/>
          <w:sz w:val="24"/>
          <w:szCs w:val="24"/>
          <w:lang w:val="fr-FR"/>
        </w:rPr>
        <w:t>Edit</w:t>
      </w:r>
      <w:proofErr w:type="spellEnd"/>
      <w:r w:rsidRPr="00787F54">
        <w:rPr>
          <w:rFonts w:ascii="Times" w:hAnsi="Times" w:cs="Times New Roman"/>
          <w:color w:val="000000"/>
          <w:sz w:val="24"/>
          <w:szCs w:val="24"/>
          <w:lang w:val="fr-FR"/>
        </w:rPr>
        <w:t>. de Minuit</w:t>
      </w:r>
    </w:p>
    <w:p w14:paraId="69A2B7E7" w14:textId="56A3CFFA" w:rsidR="00C7147D" w:rsidRPr="00787F54" w:rsidRDefault="00C7147D" w:rsidP="00787F54">
      <w:pPr>
        <w:pStyle w:val="FootnoteText"/>
        <w:ind w:left="720" w:hanging="720"/>
        <w:jc w:val="both"/>
        <w:rPr>
          <w:rFonts w:ascii="Times" w:hAnsi="Times" w:cs="Times New Roman"/>
          <w:sz w:val="24"/>
          <w:szCs w:val="24"/>
          <w:lang w:val="fr-FR"/>
        </w:rPr>
      </w:pPr>
      <w:proofErr w:type="spellStart"/>
      <w:r w:rsidRPr="00787F54">
        <w:rPr>
          <w:rFonts w:ascii="Times" w:hAnsi="Times" w:cs="Times New Roman"/>
          <w:sz w:val="24"/>
          <w:szCs w:val="24"/>
          <w:lang w:val="fr-FR"/>
        </w:rPr>
        <w:t>Bouttiaux</w:t>
      </w:r>
      <w:proofErr w:type="spellEnd"/>
      <w:r w:rsidRPr="00787F54">
        <w:rPr>
          <w:rFonts w:ascii="Times" w:hAnsi="Times" w:cs="Times New Roman"/>
          <w:sz w:val="24"/>
          <w:szCs w:val="24"/>
          <w:lang w:val="fr-FR"/>
        </w:rPr>
        <w:t>, Anne-Marie.</w:t>
      </w:r>
      <w:r w:rsidR="0033465C">
        <w:rPr>
          <w:rFonts w:ascii="Times" w:hAnsi="Times" w:cs="Times New Roman"/>
          <w:sz w:val="24"/>
          <w:szCs w:val="24"/>
          <w:lang w:val="fr-FR"/>
        </w:rPr>
        <w:t xml:space="preserve"> </w:t>
      </w:r>
      <w:r w:rsidRPr="00787F54">
        <w:rPr>
          <w:rFonts w:ascii="Times" w:hAnsi="Times" w:cs="Times New Roman"/>
          <w:sz w:val="24"/>
          <w:szCs w:val="24"/>
          <w:lang w:val="fr-FR"/>
        </w:rPr>
        <w:t xml:space="preserve">2003, </w:t>
      </w:r>
      <w:r w:rsidRPr="00787F54">
        <w:rPr>
          <w:rFonts w:ascii="Times" w:hAnsi="Times" w:cs="Times New Roman"/>
          <w:i/>
          <w:sz w:val="24"/>
          <w:szCs w:val="24"/>
          <w:lang w:val="fr-FR"/>
        </w:rPr>
        <w:t>l’Afrique par elle-même, un siècle de photographie africaine</w:t>
      </w:r>
      <w:r w:rsidRPr="00787F54">
        <w:rPr>
          <w:rFonts w:ascii="Times" w:hAnsi="Times" w:cs="Times New Roman"/>
          <w:sz w:val="24"/>
          <w:szCs w:val="24"/>
          <w:lang w:val="fr-FR"/>
        </w:rPr>
        <w:t xml:space="preserve">, Musée royal de l’Afrique Centrale de Tervuren et les Éditions Revue Noire. </w:t>
      </w:r>
    </w:p>
    <w:p w14:paraId="22761B12" w14:textId="77777777" w:rsidR="00C7147D" w:rsidRPr="00787F54" w:rsidRDefault="00C7147D" w:rsidP="00787F54">
      <w:pPr>
        <w:spacing w:after="0" w:line="240" w:lineRule="auto"/>
        <w:ind w:left="720" w:hanging="720"/>
        <w:jc w:val="both"/>
        <w:rPr>
          <w:rFonts w:ascii="Times" w:hAnsi="Times" w:cs="Times New Roman"/>
          <w:sz w:val="24"/>
          <w:szCs w:val="24"/>
          <w:lang w:val="fr-FR"/>
        </w:rPr>
      </w:pPr>
      <w:proofErr w:type="spellStart"/>
      <w:r w:rsidRPr="00787F54">
        <w:rPr>
          <w:rFonts w:ascii="Times" w:hAnsi="Times" w:cs="Times New Roman"/>
          <w:color w:val="000000"/>
          <w:sz w:val="24"/>
          <w:szCs w:val="24"/>
          <w:lang w:val="fr-FR"/>
        </w:rPr>
        <w:t>Casemajor</w:t>
      </w:r>
      <w:proofErr w:type="spellEnd"/>
      <w:r w:rsidRPr="00787F54">
        <w:rPr>
          <w:rFonts w:ascii="Times" w:hAnsi="Times" w:cs="Times New Roman"/>
          <w:color w:val="000000"/>
          <w:sz w:val="24"/>
          <w:szCs w:val="24"/>
          <w:lang w:val="fr-FR"/>
        </w:rPr>
        <w:t xml:space="preserve"> </w:t>
      </w:r>
      <w:proofErr w:type="spellStart"/>
      <w:r w:rsidRPr="00787F54">
        <w:rPr>
          <w:rFonts w:ascii="Times" w:hAnsi="Times" w:cs="Times New Roman"/>
          <w:color w:val="000000"/>
          <w:sz w:val="24"/>
          <w:szCs w:val="24"/>
          <w:lang w:val="fr-FR"/>
        </w:rPr>
        <w:t>Loustau</w:t>
      </w:r>
      <w:proofErr w:type="spellEnd"/>
      <w:r w:rsidRPr="00787F54">
        <w:rPr>
          <w:rFonts w:ascii="Times" w:hAnsi="Times" w:cs="Times New Roman"/>
          <w:color w:val="000000"/>
          <w:sz w:val="24"/>
          <w:szCs w:val="24"/>
          <w:lang w:val="fr-FR"/>
        </w:rPr>
        <w:t xml:space="preserve">, Nathalie., </w:t>
      </w:r>
      <w:proofErr w:type="spellStart"/>
      <w:r w:rsidRPr="00787F54">
        <w:rPr>
          <w:rFonts w:ascii="Times" w:hAnsi="Times" w:cs="Times New Roman"/>
          <w:color w:val="000000"/>
          <w:sz w:val="24"/>
          <w:szCs w:val="24"/>
          <w:lang w:val="fr-FR"/>
        </w:rPr>
        <w:t>Gellereau</w:t>
      </w:r>
      <w:proofErr w:type="spellEnd"/>
      <w:r w:rsidRPr="00787F54">
        <w:rPr>
          <w:rFonts w:ascii="Times" w:hAnsi="Times" w:cs="Times New Roman"/>
          <w:color w:val="000000"/>
          <w:sz w:val="24"/>
          <w:szCs w:val="24"/>
          <w:lang w:val="fr-FR"/>
        </w:rPr>
        <w:t xml:space="preserve">, Michèle. 2008, « Dispositifs de transmission et valorisation du patrimoine: l’exemple de la </w:t>
      </w:r>
      <w:r w:rsidRPr="00787F54">
        <w:rPr>
          <w:rFonts w:ascii="Times" w:hAnsi="Times" w:cs="Times New Roman"/>
          <w:i/>
          <w:color w:val="000000"/>
          <w:sz w:val="24"/>
          <w:szCs w:val="24"/>
          <w:lang w:val="fr-FR"/>
        </w:rPr>
        <w:t>photographie comme médiation et objet de médiation</w:t>
      </w:r>
      <w:r w:rsidRPr="00787F54">
        <w:rPr>
          <w:rFonts w:ascii="Times" w:hAnsi="Times" w:cs="Times New Roman"/>
          <w:color w:val="000000"/>
          <w:sz w:val="24"/>
          <w:szCs w:val="24"/>
          <w:lang w:val="fr-FR"/>
        </w:rPr>
        <w:t xml:space="preserve">. Actes du colloque international des sciences de l’information et de la communication “ Interagir et transmettre, informer et communiquer : quelles valeurs, quelle valorisation ? ”. pp.3-11. </w:t>
      </w:r>
    </w:p>
    <w:p w14:paraId="27F94893" w14:textId="5FB67424" w:rsidR="00C7147D" w:rsidRPr="00787F54" w:rsidRDefault="00C7147D" w:rsidP="00787F54">
      <w:pPr>
        <w:pStyle w:val="texte"/>
        <w:spacing w:before="0" w:beforeAutospacing="0" w:after="0" w:afterAutospacing="0"/>
        <w:ind w:left="720" w:hanging="720"/>
        <w:jc w:val="both"/>
        <w:rPr>
          <w:rFonts w:ascii="Times" w:hAnsi="Times"/>
          <w:color w:val="000000"/>
        </w:rPr>
      </w:pPr>
      <w:r w:rsidRPr="00787F54">
        <w:rPr>
          <w:rFonts w:ascii="Times" w:hAnsi="Times"/>
          <w:color w:val="000000"/>
          <w:lang w:val="en-GB"/>
        </w:rPr>
        <w:t xml:space="preserve">Evans, Chloe. 2015, Portrait Photography in Senegal: Using Local Case Studies from Saint Louis and </w:t>
      </w:r>
      <w:proofErr w:type="spellStart"/>
      <w:r w:rsidRPr="00787F54">
        <w:rPr>
          <w:rFonts w:ascii="Times" w:hAnsi="Times"/>
          <w:color w:val="000000"/>
          <w:lang w:val="en-GB"/>
        </w:rPr>
        <w:t>Podor</w:t>
      </w:r>
      <w:proofErr w:type="spellEnd"/>
      <w:r w:rsidRPr="00787F54">
        <w:rPr>
          <w:rFonts w:ascii="Times" w:hAnsi="Times"/>
          <w:color w:val="000000"/>
          <w:lang w:val="en-GB"/>
        </w:rPr>
        <w:t xml:space="preserve">, 1839–1970. </w:t>
      </w:r>
      <w:proofErr w:type="spellStart"/>
      <w:r w:rsidRPr="006A7FE4">
        <w:rPr>
          <w:rFonts w:ascii="Times" w:hAnsi="Times"/>
          <w:i/>
          <w:color w:val="000000"/>
        </w:rPr>
        <w:t>African</w:t>
      </w:r>
      <w:proofErr w:type="spellEnd"/>
      <w:r w:rsidRPr="006A7FE4">
        <w:rPr>
          <w:rFonts w:ascii="Times" w:hAnsi="Times"/>
          <w:i/>
          <w:color w:val="000000"/>
        </w:rPr>
        <w:t xml:space="preserve"> Arts</w:t>
      </w:r>
      <w:r w:rsidRPr="00787F54">
        <w:rPr>
          <w:rFonts w:ascii="Times" w:hAnsi="Times"/>
          <w:color w:val="000000"/>
        </w:rPr>
        <w:t xml:space="preserve"> 48 (3):28–37.</w:t>
      </w:r>
    </w:p>
    <w:p w14:paraId="2161EA60" w14:textId="79E68EAA" w:rsidR="00C7147D" w:rsidRPr="00787F54" w:rsidRDefault="00C7147D" w:rsidP="00787F54">
      <w:pPr>
        <w:spacing w:after="0" w:line="240" w:lineRule="auto"/>
        <w:ind w:left="720" w:hanging="720"/>
        <w:jc w:val="both"/>
        <w:rPr>
          <w:rFonts w:ascii="Times" w:hAnsi="Times" w:cs="Times New Roman"/>
          <w:sz w:val="24"/>
          <w:szCs w:val="24"/>
          <w:lang w:val="fr-FR"/>
        </w:rPr>
      </w:pPr>
      <w:proofErr w:type="spellStart"/>
      <w:r w:rsidRPr="00787F54">
        <w:rPr>
          <w:rFonts w:ascii="Times" w:eastAsia="Times New Roman" w:hAnsi="Times" w:cs="Times New Roman"/>
          <w:kern w:val="36"/>
          <w:sz w:val="24"/>
          <w:szCs w:val="24"/>
          <w:lang w:val="fr-FR" w:eastAsia="en-GB"/>
        </w:rPr>
        <w:t>Foliard</w:t>
      </w:r>
      <w:proofErr w:type="spellEnd"/>
      <w:r w:rsidRPr="00787F54">
        <w:rPr>
          <w:rFonts w:ascii="Times" w:eastAsia="Times New Roman" w:hAnsi="Times" w:cs="Times New Roman"/>
          <w:kern w:val="36"/>
          <w:sz w:val="24"/>
          <w:szCs w:val="24"/>
          <w:lang w:val="fr-FR" w:eastAsia="en-GB"/>
        </w:rPr>
        <w:t>,</w:t>
      </w:r>
      <w:r w:rsidR="00FF6EF0">
        <w:rPr>
          <w:rFonts w:ascii="Times" w:eastAsia="Times New Roman" w:hAnsi="Times" w:cs="Times New Roman"/>
          <w:i/>
          <w:iCs/>
          <w:kern w:val="36"/>
          <w:sz w:val="24"/>
          <w:szCs w:val="24"/>
          <w:bdr w:val="none" w:sz="0" w:space="0" w:color="auto" w:frame="1"/>
          <w:lang w:val="fr-FR" w:eastAsia="en-GB"/>
        </w:rPr>
        <w:t xml:space="preserve"> </w:t>
      </w:r>
      <w:r w:rsidRPr="00787F54">
        <w:rPr>
          <w:rFonts w:ascii="Times" w:eastAsia="Times New Roman" w:hAnsi="Times" w:cs="Times New Roman"/>
          <w:kern w:val="36"/>
          <w:sz w:val="24"/>
          <w:szCs w:val="24"/>
          <w:lang w:val="fr-FR" w:eastAsia="en-GB"/>
        </w:rPr>
        <w:t xml:space="preserve">Daniel. </w:t>
      </w:r>
      <w:r w:rsidRPr="00787F54">
        <w:rPr>
          <w:rFonts w:ascii="Times" w:eastAsia="Times New Roman" w:hAnsi="Times" w:cs="Times New Roman"/>
          <w:iCs/>
          <w:kern w:val="36"/>
          <w:sz w:val="24"/>
          <w:szCs w:val="24"/>
          <w:bdr w:val="none" w:sz="0" w:space="0" w:color="auto" w:frame="1"/>
          <w:lang w:val="fr-FR" w:eastAsia="en-GB"/>
        </w:rPr>
        <w:t xml:space="preserve">2020, </w:t>
      </w:r>
      <w:r w:rsidRPr="00787F54">
        <w:rPr>
          <w:rFonts w:ascii="Times" w:eastAsia="Times New Roman" w:hAnsi="Times" w:cs="Times New Roman"/>
          <w:i/>
          <w:iCs/>
          <w:kern w:val="36"/>
          <w:sz w:val="24"/>
          <w:szCs w:val="24"/>
          <w:bdr w:val="none" w:sz="0" w:space="0" w:color="auto" w:frame="1"/>
          <w:lang w:val="fr-FR" w:eastAsia="en-GB"/>
        </w:rPr>
        <w:t>Combattre, punir, photographier. Empires coloniaux, 1890-1914</w:t>
      </w:r>
      <w:r w:rsidRPr="00787F54">
        <w:rPr>
          <w:rFonts w:ascii="Times" w:eastAsia="Times New Roman" w:hAnsi="Times" w:cs="Times New Roman"/>
          <w:kern w:val="36"/>
          <w:sz w:val="24"/>
          <w:szCs w:val="24"/>
          <w:lang w:val="fr-FR" w:eastAsia="en-GB"/>
        </w:rPr>
        <w:t>, Paris : La Découverte</w:t>
      </w:r>
    </w:p>
    <w:p w14:paraId="4469167A" w14:textId="77777777" w:rsidR="00C7147D" w:rsidRPr="00787F54" w:rsidRDefault="00C7147D" w:rsidP="00787F54">
      <w:pPr>
        <w:pStyle w:val="texte"/>
        <w:spacing w:before="0" w:beforeAutospacing="0" w:after="0" w:afterAutospacing="0"/>
        <w:ind w:left="720" w:hanging="720"/>
        <w:jc w:val="both"/>
        <w:rPr>
          <w:rFonts w:ascii="Times" w:hAnsi="Times"/>
          <w:color w:val="000000"/>
        </w:rPr>
      </w:pPr>
      <w:r w:rsidRPr="00787F54">
        <w:rPr>
          <w:rFonts w:ascii="Times" w:hAnsi="Times"/>
          <w:color w:val="000000"/>
          <w:lang w:val="en-GB"/>
        </w:rPr>
        <w:t xml:space="preserve">Geary, </w:t>
      </w:r>
      <w:proofErr w:type="spellStart"/>
      <w:r w:rsidRPr="00787F54">
        <w:rPr>
          <w:rFonts w:ascii="Times" w:hAnsi="Times"/>
          <w:color w:val="000000"/>
          <w:lang w:val="en-GB"/>
        </w:rPr>
        <w:t>Christraud</w:t>
      </w:r>
      <w:proofErr w:type="spellEnd"/>
      <w:r w:rsidRPr="00787F54">
        <w:rPr>
          <w:rFonts w:ascii="Times" w:hAnsi="Times"/>
          <w:color w:val="000000"/>
          <w:lang w:val="en-GB"/>
        </w:rPr>
        <w:t xml:space="preserve"> M. 2010, </w:t>
      </w:r>
      <w:r w:rsidRPr="00787F54">
        <w:rPr>
          <w:rFonts w:ascii="Times" w:hAnsi="Times"/>
          <w:i/>
          <w:color w:val="000000"/>
          <w:lang w:val="en-GB"/>
        </w:rPr>
        <w:t>Through the Lenses of African Photographers: Depicting Foreigners and New Ways of Life, 1870–1950</w:t>
      </w:r>
      <w:r w:rsidRPr="00787F54">
        <w:rPr>
          <w:rFonts w:ascii="Times" w:hAnsi="Times"/>
          <w:color w:val="000000"/>
          <w:lang w:val="en-GB"/>
        </w:rPr>
        <w:t xml:space="preserve">. In Through African Eyes: The European in African Art, 1500 to Present, edited by </w:t>
      </w:r>
      <w:proofErr w:type="spellStart"/>
      <w:r w:rsidRPr="00787F54">
        <w:rPr>
          <w:rFonts w:ascii="Times" w:hAnsi="Times"/>
          <w:color w:val="000000"/>
          <w:lang w:val="en-GB"/>
        </w:rPr>
        <w:t>Nii</w:t>
      </w:r>
      <w:proofErr w:type="spellEnd"/>
      <w:r w:rsidRPr="00787F54">
        <w:rPr>
          <w:rFonts w:ascii="Times" w:hAnsi="Times"/>
          <w:color w:val="000000"/>
          <w:lang w:val="en-GB"/>
        </w:rPr>
        <w:t xml:space="preserve"> O. </w:t>
      </w:r>
      <w:proofErr w:type="spellStart"/>
      <w:r w:rsidRPr="00787F54">
        <w:rPr>
          <w:rFonts w:ascii="Times" w:hAnsi="Times"/>
          <w:color w:val="000000"/>
          <w:lang w:val="en-GB"/>
        </w:rPr>
        <w:t>Quarcoopome</w:t>
      </w:r>
      <w:proofErr w:type="spellEnd"/>
      <w:r w:rsidRPr="00787F54">
        <w:rPr>
          <w:rFonts w:ascii="Times" w:hAnsi="Times"/>
          <w:color w:val="000000"/>
          <w:lang w:val="en-GB"/>
        </w:rPr>
        <w:t xml:space="preserve">. </w:t>
      </w:r>
      <w:r w:rsidRPr="00787F54">
        <w:rPr>
          <w:rFonts w:ascii="Times" w:hAnsi="Times"/>
        </w:rPr>
        <w:t>Detroit, MI: Detroit Institute of Arts. pp.89-99.</w:t>
      </w:r>
    </w:p>
    <w:p w14:paraId="0E90299B" w14:textId="77777777" w:rsidR="00C7147D" w:rsidRPr="00787F54" w:rsidRDefault="00C7147D" w:rsidP="00787F54">
      <w:pPr>
        <w:spacing w:after="0" w:line="240" w:lineRule="auto"/>
        <w:ind w:left="720" w:hanging="720"/>
        <w:jc w:val="both"/>
        <w:rPr>
          <w:rFonts w:ascii="Times" w:hAnsi="Times" w:cs="Times New Roman"/>
          <w:sz w:val="24"/>
          <w:szCs w:val="24"/>
          <w:lang w:val="fr-FR"/>
        </w:rPr>
      </w:pPr>
      <w:proofErr w:type="spellStart"/>
      <w:r w:rsidRPr="00787F54">
        <w:rPr>
          <w:rFonts w:ascii="Times" w:hAnsi="Times" w:cs="Times New Roman"/>
          <w:color w:val="000000"/>
          <w:sz w:val="24"/>
          <w:szCs w:val="24"/>
          <w:lang w:val="fr-FR"/>
        </w:rPr>
        <w:t>Gervereau</w:t>
      </w:r>
      <w:proofErr w:type="spellEnd"/>
      <w:r w:rsidRPr="00787F54">
        <w:rPr>
          <w:rFonts w:ascii="Times" w:hAnsi="Times" w:cs="Times New Roman"/>
          <w:color w:val="000000"/>
          <w:sz w:val="24"/>
          <w:szCs w:val="24"/>
          <w:lang w:val="fr-FR"/>
        </w:rPr>
        <w:t xml:space="preserve">, Laurent. 1994, </w:t>
      </w:r>
      <w:r w:rsidRPr="00787F54">
        <w:rPr>
          <w:rFonts w:ascii="Times" w:hAnsi="Times" w:cs="Times New Roman"/>
          <w:i/>
          <w:color w:val="000000"/>
          <w:sz w:val="24"/>
          <w:szCs w:val="24"/>
          <w:lang w:val="fr-FR"/>
        </w:rPr>
        <w:t>Voir, comprendre, analyser les images</w:t>
      </w:r>
      <w:r w:rsidRPr="00787F54">
        <w:rPr>
          <w:rFonts w:ascii="Times" w:hAnsi="Times" w:cs="Times New Roman"/>
          <w:color w:val="000000"/>
          <w:sz w:val="24"/>
          <w:szCs w:val="24"/>
          <w:lang w:val="fr-FR"/>
        </w:rPr>
        <w:t>, Paris, La Découverte.</w:t>
      </w:r>
    </w:p>
    <w:p w14:paraId="4B98C645" w14:textId="0C1D60B8" w:rsidR="00C7147D" w:rsidRPr="00787F54" w:rsidRDefault="00C7147D" w:rsidP="00787F54">
      <w:pPr>
        <w:pStyle w:val="FootnoteText"/>
        <w:ind w:left="720" w:hanging="720"/>
        <w:jc w:val="both"/>
        <w:rPr>
          <w:rFonts w:ascii="Times" w:hAnsi="Times" w:cs="Times New Roman"/>
          <w:sz w:val="24"/>
          <w:szCs w:val="24"/>
          <w:lang w:val="fr-FR"/>
        </w:rPr>
      </w:pPr>
      <w:proofErr w:type="spellStart"/>
      <w:r w:rsidRPr="00787F54">
        <w:rPr>
          <w:rFonts w:ascii="Times" w:hAnsi="Times" w:cs="Times New Roman"/>
          <w:color w:val="000000"/>
          <w:sz w:val="24"/>
          <w:szCs w:val="24"/>
          <w:lang w:val="fr-FR"/>
        </w:rPr>
        <w:t>Helihanta</w:t>
      </w:r>
      <w:proofErr w:type="spellEnd"/>
      <w:r w:rsidRPr="00787F54">
        <w:rPr>
          <w:rFonts w:ascii="Times" w:hAnsi="Times" w:cs="Times New Roman"/>
          <w:color w:val="000000"/>
          <w:sz w:val="24"/>
          <w:szCs w:val="24"/>
          <w:lang w:val="fr-FR"/>
        </w:rPr>
        <w:t xml:space="preserve"> </w:t>
      </w:r>
      <w:proofErr w:type="spellStart"/>
      <w:r w:rsidRPr="00787F54">
        <w:rPr>
          <w:rFonts w:ascii="Times" w:hAnsi="Times" w:cs="Times New Roman"/>
          <w:color w:val="000000"/>
          <w:sz w:val="24"/>
          <w:szCs w:val="24"/>
          <w:lang w:val="fr-FR"/>
        </w:rPr>
        <w:t>Rajaonarison</w:t>
      </w:r>
      <w:proofErr w:type="spellEnd"/>
      <w:r w:rsidRPr="00787F54">
        <w:rPr>
          <w:rFonts w:ascii="Times" w:hAnsi="Times" w:cs="Times New Roman"/>
          <w:color w:val="000000"/>
          <w:sz w:val="24"/>
          <w:szCs w:val="24"/>
          <w:lang w:val="fr-FR"/>
        </w:rPr>
        <w:t xml:space="preserve">. 2012, Photographie patrimoniale et contemporaine à Antananarivo, </w:t>
      </w:r>
      <w:r w:rsidRPr="00787F54">
        <w:rPr>
          <w:rFonts w:ascii="Times" w:hAnsi="Times" w:cs="Times New Roman"/>
          <w:i/>
          <w:iCs/>
          <w:color w:val="000000"/>
          <w:sz w:val="24"/>
          <w:szCs w:val="24"/>
          <w:lang w:val="fr-FR"/>
        </w:rPr>
        <w:t xml:space="preserve">Revue </w:t>
      </w:r>
      <w:proofErr w:type="spellStart"/>
      <w:r w:rsidRPr="00787F54">
        <w:rPr>
          <w:rFonts w:ascii="Times" w:hAnsi="Times" w:cs="Times New Roman"/>
          <w:i/>
          <w:iCs/>
          <w:color w:val="000000"/>
          <w:sz w:val="24"/>
          <w:szCs w:val="24"/>
          <w:lang w:val="fr-FR"/>
        </w:rPr>
        <w:t>Africultures</w:t>
      </w:r>
      <w:proofErr w:type="spellEnd"/>
      <w:r w:rsidRPr="00787F54">
        <w:rPr>
          <w:rFonts w:ascii="Times" w:hAnsi="Times" w:cs="Times New Roman"/>
          <w:color w:val="000000"/>
          <w:sz w:val="24"/>
          <w:szCs w:val="24"/>
          <w:lang w:val="fr-FR"/>
        </w:rPr>
        <w:t xml:space="preserve">, n°88, URL : </w:t>
      </w:r>
      <w:r w:rsidRPr="00787F54">
        <w:rPr>
          <w:rFonts w:ascii="Times" w:hAnsi="Times" w:cs="Times New Roman"/>
          <w:color w:val="0000FF"/>
          <w:sz w:val="24"/>
          <w:szCs w:val="24"/>
          <w:lang w:val="fr-FR"/>
        </w:rPr>
        <w:t>https://doi.org/10.3917/afcul.088.0133</w:t>
      </w:r>
    </w:p>
    <w:p w14:paraId="3EFB304A" w14:textId="77777777" w:rsidR="00C7147D" w:rsidRPr="00787F54" w:rsidRDefault="00C7147D" w:rsidP="00787F54">
      <w:pPr>
        <w:pStyle w:val="FootnoteText"/>
        <w:ind w:left="720" w:hanging="720"/>
        <w:jc w:val="both"/>
        <w:rPr>
          <w:rFonts w:ascii="Times" w:hAnsi="Times" w:cs="Times New Roman"/>
          <w:sz w:val="24"/>
          <w:szCs w:val="24"/>
          <w:lang w:val="fr-FR"/>
        </w:rPr>
      </w:pPr>
      <w:proofErr w:type="spellStart"/>
      <w:r w:rsidRPr="00787F54">
        <w:rPr>
          <w:rFonts w:ascii="Times" w:hAnsi="Times" w:cs="Times New Roman"/>
          <w:color w:val="000000"/>
          <w:sz w:val="24"/>
          <w:szCs w:val="24"/>
          <w:lang w:val="fr-FR"/>
        </w:rPr>
        <w:lastRenderedPageBreak/>
        <w:t>Lavedrine</w:t>
      </w:r>
      <w:proofErr w:type="spellEnd"/>
      <w:r w:rsidRPr="00787F54">
        <w:rPr>
          <w:rFonts w:ascii="Times" w:hAnsi="Times" w:cs="Times New Roman"/>
          <w:color w:val="000000"/>
          <w:sz w:val="24"/>
          <w:szCs w:val="24"/>
          <w:lang w:val="fr-FR"/>
        </w:rPr>
        <w:t>, B.-G et al., 2007</w:t>
      </w:r>
      <w:r w:rsidRPr="00787F54">
        <w:rPr>
          <w:rFonts w:ascii="Times" w:hAnsi="Times" w:cs="Times New Roman"/>
          <w:i/>
          <w:iCs/>
          <w:color w:val="000000"/>
          <w:sz w:val="24"/>
          <w:szCs w:val="24"/>
          <w:lang w:val="fr-FR"/>
        </w:rPr>
        <w:t xml:space="preserve"> (</w:t>
      </w:r>
      <w:proofErr w:type="spellStart"/>
      <w:r w:rsidRPr="00787F54">
        <w:rPr>
          <w:rFonts w:ascii="Times" w:hAnsi="Times" w:cs="Times New Roman"/>
          <w:i/>
          <w:iCs/>
          <w:color w:val="000000"/>
          <w:sz w:val="24"/>
          <w:szCs w:val="24"/>
          <w:lang w:val="fr-FR"/>
        </w:rPr>
        <w:t>Re</w:t>
      </w:r>
      <w:proofErr w:type="spellEnd"/>
      <w:r w:rsidRPr="00787F54">
        <w:rPr>
          <w:rFonts w:ascii="Times" w:hAnsi="Times" w:cs="Times New Roman"/>
          <w:i/>
          <w:iCs/>
          <w:color w:val="000000"/>
          <w:sz w:val="24"/>
          <w:szCs w:val="24"/>
          <w:lang w:val="fr-FR"/>
        </w:rPr>
        <w:t>) Connaître et conserver les photographies anciennes</w:t>
      </w:r>
      <w:r w:rsidRPr="00787F54">
        <w:rPr>
          <w:rFonts w:ascii="Times" w:hAnsi="Times" w:cs="Times New Roman"/>
          <w:color w:val="000000"/>
          <w:sz w:val="24"/>
          <w:szCs w:val="24"/>
          <w:lang w:val="fr-FR"/>
        </w:rPr>
        <w:t>, Paris, Ed. du Comité des travaux historiques et scientifiques.</w:t>
      </w:r>
    </w:p>
    <w:p w14:paraId="45785DF3" w14:textId="77777777" w:rsidR="00C7147D" w:rsidRPr="00787F54" w:rsidRDefault="00C7147D" w:rsidP="00787F54">
      <w:pPr>
        <w:pStyle w:val="FootnoteText"/>
        <w:ind w:left="720" w:hanging="720"/>
        <w:jc w:val="both"/>
        <w:rPr>
          <w:rFonts w:ascii="Times" w:hAnsi="Times" w:cs="Times New Roman"/>
          <w:sz w:val="24"/>
          <w:szCs w:val="24"/>
          <w:lang w:val="fr-FR"/>
        </w:rPr>
      </w:pPr>
      <w:proofErr w:type="spellStart"/>
      <w:r w:rsidRPr="00787F54">
        <w:rPr>
          <w:rFonts w:ascii="Times" w:hAnsi="Times" w:cs="Times New Roman"/>
          <w:sz w:val="24"/>
          <w:szCs w:val="24"/>
          <w:lang w:val="fr-FR"/>
        </w:rPr>
        <w:t>Nimis</w:t>
      </w:r>
      <w:proofErr w:type="spellEnd"/>
      <w:r w:rsidRPr="00787F54">
        <w:rPr>
          <w:rFonts w:ascii="Times" w:hAnsi="Times" w:cs="Times New Roman"/>
          <w:sz w:val="24"/>
          <w:szCs w:val="24"/>
          <w:lang w:val="fr-FR"/>
        </w:rPr>
        <w:t>, Erika. (</w:t>
      </w:r>
      <w:proofErr w:type="spellStart"/>
      <w:r w:rsidRPr="00787F54">
        <w:rPr>
          <w:rFonts w:ascii="Times" w:hAnsi="Times" w:cs="Times New Roman"/>
          <w:sz w:val="24"/>
          <w:szCs w:val="24"/>
          <w:lang w:val="fr-FR"/>
        </w:rPr>
        <w:t>dir</w:t>
      </w:r>
      <w:proofErr w:type="spellEnd"/>
      <w:r w:rsidRPr="00787F54">
        <w:rPr>
          <w:rFonts w:ascii="Times" w:hAnsi="Times" w:cs="Times New Roman"/>
          <w:sz w:val="24"/>
          <w:szCs w:val="24"/>
          <w:lang w:val="fr-FR"/>
        </w:rPr>
        <w:t xml:space="preserve">) 2001, </w:t>
      </w:r>
      <w:proofErr w:type="spellStart"/>
      <w:r w:rsidRPr="00787F54">
        <w:rPr>
          <w:rFonts w:ascii="Times" w:hAnsi="Times" w:cs="Times New Roman"/>
          <w:i/>
          <w:sz w:val="24"/>
          <w:szCs w:val="24"/>
          <w:lang w:val="fr-FR"/>
        </w:rPr>
        <w:t>Photograph</w:t>
      </w:r>
      <w:proofErr w:type="spellEnd"/>
      <w:r w:rsidRPr="00787F54">
        <w:rPr>
          <w:rFonts w:ascii="Times" w:hAnsi="Times" w:cs="Times New Roman"/>
          <w:i/>
          <w:sz w:val="24"/>
          <w:szCs w:val="24"/>
          <w:lang w:val="fr-FR"/>
        </w:rPr>
        <w:t>(i) es d'Afrique</w:t>
      </w:r>
      <w:r w:rsidRPr="00787F54">
        <w:rPr>
          <w:rFonts w:ascii="Times" w:hAnsi="Times" w:cs="Times New Roman"/>
          <w:sz w:val="24"/>
          <w:szCs w:val="24"/>
          <w:lang w:val="fr-FR"/>
        </w:rPr>
        <w:t xml:space="preserve">, </w:t>
      </w:r>
      <w:proofErr w:type="spellStart"/>
      <w:r w:rsidRPr="00787F54">
        <w:rPr>
          <w:rFonts w:ascii="Times" w:hAnsi="Times" w:cs="Times New Roman"/>
          <w:sz w:val="24"/>
          <w:szCs w:val="24"/>
          <w:lang w:val="fr-FR"/>
        </w:rPr>
        <w:t>Africultures</w:t>
      </w:r>
      <w:proofErr w:type="spellEnd"/>
      <w:r w:rsidRPr="00787F54">
        <w:rPr>
          <w:rFonts w:ascii="Times" w:hAnsi="Times" w:cs="Times New Roman"/>
          <w:sz w:val="24"/>
          <w:szCs w:val="24"/>
          <w:lang w:val="fr-FR"/>
        </w:rPr>
        <w:t xml:space="preserve">, n° 39 -, </w:t>
      </w:r>
      <w:proofErr w:type="spellStart"/>
      <w:r w:rsidRPr="00787F54">
        <w:rPr>
          <w:rFonts w:ascii="Times" w:hAnsi="Times" w:cs="Times New Roman"/>
          <w:sz w:val="24"/>
          <w:szCs w:val="24"/>
          <w:lang w:val="fr-FR"/>
        </w:rPr>
        <w:t>L’Harmattan</w:t>
      </w:r>
      <w:proofErr w:type="spellEnd"/>
      <w:r w:rsidRPr="00787F54">
        <w:rPr>
          <w:rFonts w:ascii="Times" w:hAnsi="Times" w:cs="Times New Roman"/>
          <w:sz w:val="24"/>
          <w:szCs w:val="24"/>
          <w:lang w:val="fr-FR"/>
        </w:rPr>
        <w:t xml:space="preserve">. </w:t>
      </w:r>
    </w:p>
    <w:p w14:paraId="35B90FAA" w14:textId="77777777" w:rsidR="00C7147D" w:rsidRPr="00787F54" w:rsidRDefault="00C7147D" w:rsidP="00787F54">
      <w:pPr>
        <w:spacing w:after="0" w:line="240" w:lineRule="auto"/>
        <w:ind w:left="720" w:hanging="720"/>
        <w:jc w:val="both"/>
        <w:rPr>
          <w:rFonts w:ascii="Times" w:hAnsi="Times" w:cs="Times New Roman"/>
          <w:sz w:val="24"/>
          <w:szCs w:val="24"/>
          <w:lang w:val="fr-FR"/>
        </w:rPr>
      </w:pPr>
      <w:proofErr w:type="spellStart"/>
      <w:r w:rsidRPr="00787F54">
        <w:rPr>
          <w:rFonts w:ascii="Times" w:eastAsia="Times New Roman" w:hAnsi="Times" w:cs="Times New Roman"/>
          <w:bCs/>
          <w:color w:val="000000"/>
          <w:sz w:val="24"/>
          <w:szCs w:val="24"/>
          <w:lang w:val="fr-FR" w:eastAsia="en-GB"/>
        </w:rPr>
        <w:t>Nimis</w:t>
      </w:r>
      <w:proofErr w:type="spellEnd"/>
      <w:r w:rsidRPr="00787F54">
        <w:rPr>
          <w:rFonts w:ascii="Times" w:eastAsia="Times New Roman" w:hAnsi="Times" w:cs="Times New Roman"/>
          <w:bCs/>
          <w:color w:val="000000"/>
          <w:sz w:val="24"/>
          <w:szCs w:val="24"/>
          <w:lang w:val="fr-FR" w:eastAsia="en-GB"/>
        </w:rPr>
        <w:t xml:space="preserve">, Érika. 2003, </w:t>
      </w:r>
      <w:r w:rsidRPr="00787F54">
        <w:rPr>
          <w:rFonts w:ascii="Times" w:eastAsia="Times New Roman" w:hAnsi="Times" w:cs="Times New Roman"/>
          <w:bCs/>
          <w:i/>
          <w:iCs/>
          <w:color w:val="000000"/>
          <w:sz w:val="24"/>
          <w:szCs w:val="24"/>
          <w:lang w:val="fr-FR" w:eastAsia="en-GB"/>
        </w:rPr>
        <w:t>Être photographe en Afrique de l’Ouest : les Yoruba du Nigeria et la diffusion de la photographie au XXe siècle</w:t>
      </w:r>
      <w:r w:rsidRPr="00787F54">
        <w:rPr>
          <w:rFonts w:ascii="Times" w:eastAsia="Times New Roman" w:hAnsi="Times" w:cs="Times New Roman"/>
          <w:bCs/>
          <w:color w:val="000000"/>
          <w:sz w:val="24"/>
          <w:szCs w:val="24"/>
          <w:lang w:val="fr-FR" w:eastAsia="en-GB"/>
        </w:rPr>
        <w:t>, Thèse de doctorat d’histoire à l’Université Paris 1</w:t>
      </w:r>
    </w:p>
    <w:p w14:paraId="179AC52D" w14:textId="77777777" w:rsidR="00C7147D" w:rsidRPr="00787F54" w:rsidRDefault="00C7147D" w:rsidP="00787F54">
      <w:pPr>
        <w:spacing w:after="0" w:line="240" w:lineRule="auto"/>
        <w:ind w:left="720" w:hanging="720"/>
        <w:jc w:val="both"/>
        <w:rPr>
          <w:rFonts w:ascii="Times" w:hAnsi="Times" w:cs="Times New Roman"/>
          <w:color w:val="000000"/>
          <w:sz w:val="24"/>
          <w:szCs w:val="24"/>
          <w:lang w:val="fr-FR"/>
        </w:rPr>
      </w:pPr>
      <w:proofErr w:type="spellStart"/>
      <w:r w:rsidRPr="00787F54">
        <w:rPr>
          <w:rFonts w:ascii="Times" w:hAnsi="Times" w:cs="Times New Roman"/>
          <w:color w:val="000000"/>
          <w:sz w:val="24"/>
          <w:szCs w:val="24"/>
          <w:lang w:val="fr-FR"/>
        </w:rPr>
        <w:t>Pelen</w:t>
      </w:r>
      <w:proofErr w:type="spellEnd"/>
      <w:r w:rsidRPr="00787F54">
        <w:rPr>
          <w:rFonts w:ascii="Times" w:hAnsi="Times" w:cs="Times New Roman"/>
          <w:color w:val="000000"/>
          <w:sz w:val="24"/>
          <w:szCs w:val="24"/>
          <w:lang w:val="fr-FR"/>
        </w:rPr>
        <w:t xml:space="preserve">, </w:t>
      </w:r>
      <w:proofErr w:type="spellStart"/>
      <w:r w:rsidRPr="00787F54">
        <w:rPr>
          <w:rFonts w:ascii="Times" w:hAnsi="Times" w:cs="Times New Roman"/>
          <w:color w:val="000000"/>
          <w:sz w:val="24"/>
          <w:szCs w:val="24"/>
          <w:lang w:val="fr-FR"/>
        </w:rPr>
        <w:t>Jean-Noel</w:t>
      </w:r>
      <w:proofErr w:type="spellEnd"/>
      <w:r w:rsidRPr="00787F54">
        <w:rPr>
          <w:rFonts w:ascii="Times" w:hAnsi="Times" w:cs="Times New Roman"/>
          <w:color w:val="000000"/>
          <w:sz w:val="24"/>
          <w:szCs w:val="24"/>
          <w:lang w:val="fr-FR"/>
        </w:rPr>
        <w:t xml:space="preserve"> et </w:t>
      </w:r>
      <w:proofErr w:type="spellStart"/>
      <w:r w:rsidRPr="00787F54">
        <w:rPr>
          <w:rFonts w:ascii="Times" w:hAnsi="Times" w:cs="Times New Roman"/>
          <w:color w:val="000000"/>
          <w:sz w:val="24"/>
          <w:szCs w:val="24"/>
          <w:lang w:val="fr-FR"/>
        </w:rPr>
        <w:t>Travier</w:t>
      </w:r>
      <w:proofErr w:type="spellEnd"/>
      <w:r w:rsidRPr="00787F54">
        <w:rPr>
          <w:rFonts w:ascii="Times" w:hAnsi="Times" w:cs="Times New Roman"/>
          <w:color w:val="000000"/>
          <w:sz w:val="24"/>
          <w:szCs w:val="24"/>
          <w:lang w:val="fr-FR"/>
        </w:rPr>
        <w:t xml:space="preserve">, Daniel. 1993, </w:t>
      </w:r>
      <w:r w:rsidRPr="00787F54">
        <w:rPr>
          <w:rFonts w:ascii="Times" w:hAnsi="Times" w:cs="Times New Roman"/>
          <w:i/>
          <w:color w:val="000000"/>
          <w:sz w:val="24"/>
          <w:szCs w:val="24"/>
          <w:lang w:val="fr-FR"/>
        </w:rPr>
        <w:t xml:space="preserve">L'image et le regard. Les Cévennes et la photographie : 1870-1930, </w:t>
      </w:r>
      <w:r w:rsidRPr="00787F54">
        <w:rPr>
          <w:rFonts w:ascii="Times" w:hAnsi="Times" w:cs="Times New Roman"/>
          <w:color w:val="000000"/>
          <w:sz w:val="24"/>
          <w:szCs w:val="24"/>
          <w:lang w:val="fr-FR"/>
        </w:rPr>
        <w:t xml:space="preserve">iconographie de M. </w:t>
      </w:r>
      <w:proofErr w:type="spellStart"/>
      <w:r w:rsidRPr="00787F54">
        <w:rPr>
          <w:rFonts w:ascii="Times" w:hAnsi="Times" w:cs="Times New Roman"/>
          <w:color w:val="000000"/>
          <w:sz w:val="24"/>
          <w:szCs w:val="24"/>
          <w:lang w:val="fr-FR"/>
        </w:rPr>
        <w:t>Sinic</w:t>
      </w:r>
      <w:proofErr w:type="spellEnd"/>
      <w:r w:rsidRPr="00787F54">
        <w:rPr>
          <w:rFonts w:ascii="Times" w:hAnsi="Times" w:cs="Times New Roman"/>
          <w:color w:val="000000"/>
          <w:sz w:val="24"/>
          <w:szCs w:val="24"/>
          <w:lang w:val="fr-FR"/>
        </w:rPr>
        <w:t xml:space="preserve">, </w:t>
      </w:r>
      <w:proofErr w:type="spellStart"/>
      <w:r w:rsidRPr="00787F54">
        <w:rPr>
          <w:rFonts w:ascii="Times" w:hAnsi="Times" w:cs="Times New Roman"/>
          <w:color w:val="000000"/>
          <w:sz w:val="24"/>
          <w:szCs w:val="24"/>
          <w:lang w:val="fr-FR"/>
        </w:rPr>
        <w:t>Monpellier</w:t>
      </w:r>
      <w:proofErr w:type="spellEnd"/>
      <w:r w:rsidRPr="00787F54">
        <w:rPr>
          <w:rFonts w:ascii="Times" w:hAnsi="Times" w:cs="Times New Roman"/>
          <w:color w:val="000000"/>
          <w:sz w:val="24"/>
          <w:szCs w:val="24"/>
          <w:lang w:val="fr-FR"/>
        </w:rPr>
        <w:t xml:space="preserve">, Presse du Languedoc. </w:t>
      </w:r>
    </w:p>
    <w:p w14:paraId="278B0FB6" w14:textId="77777777" w:rsidR="00C7147D" w:rsidRPr="00787F54" w:rsidRDefault="00C7147D" w:rsidP="00787F54">
      <w:pPr>
        <w:spacing w:after="0" w:line="240" w:lineRule="auto"/>
        <w:ind w:left="720" w:hanging="720"/>
        <w:jc w:val="both"/>
        <w:rPr>
          <w:rFonts w:ascii="Times" w:hAnsi="Times" w:cs="Times New Roman"/>
          <w:sz w:val="24"/>
          <w:szCs w:val="24"/>
          <w:lang w:val="fr-FR"/>
        </w:rPr>
      </w:pPr>
      <w:proofErr w:type="spellStart"/>
      <w:r w:rsidRPr="00787F54">
        <w:rPr>
          <w:rFonts w:ascii="Times" w:hAnsi="Times" w:cs="Times New Roman"/>
          <w:color w:val="000000"/>
          <w:sz w:val="24"/>
          <w:szCs w:val="24"/>
          <w:lang w:val="fr-FR"/>
        </w:rPr>
        <w:t>Pivin</w:t>
      </w:r>
      <w:proofErr w:type="spellEnd"/>
      <w:r w:rsidRPr="00787F54">
        <w:rPr>
          <w:rFonts w:ascii="Times" w:hAnsi="Times" w:cs="Times New Roman"/>
          <w:color w:val="000000"/>
          <w:sz w:val="24"/>
          <w:szCs w:val="24"/>
          <w:lang w:val="fr-FR"/>
        </w:rPr>
        <w:t xml:space="preserve">, Jean-Loup., et Martin Saint-Léon, Pascal. (éd.), 1999, </w:t>
      </w:r>
      <w:r w:rsidRPr="00787F54">
        <w:rPr>
          <w:rFonts w:ascii="Times" w:hAnsi="Times" w:cs="Times New Roman"/>
          <w:i/>
          <w:iCs/>
          <w:color w:val="000000"/>
          <w:sz w:val="24"/>
          <w:szCs w:val="24"/>
          <w:lang w:val="fr-FR"/>
        </w:rPr>
        <w:t>Anthologie de la photographie africaine et de l’océan indien</w:t>
      </w:r>
      <w:r w:rsidRPr="00787F54">
        <w:rPr>
          <w:rFonts w:ascii="Times" w:hAnsi="Times" w:cs="Times New Roman"/>
          <w:color w:val="000000"/>
          <w:sz w:val="24"/>
          <w:szCs w:val="24"/>
          <w:lang w:val="fr-FR"/>
        </w:rPr>
        <w:t xml:space="preserve">, Paris, Éditions Revue Noire. </w:t>
      </w:r>
    </w:p>
    <w:p w14:paraId="1CE69415" w14:textId="77777777" w:rsidR="00C7147D" w:rsidRPr="00787F54" w:rsidRDefault="00C7147D" w:rsidP="00787F54">
      <w:pPr>
        <w:spacing w:after="0" w:line="240" w:lineRule="auto"/>
        <w:ind w:left="720" w:hanging="720"/>
        <w:jc w:val="both"/>
        <w:rPr>
          <w:rFonts w:ascii="Times" w:hAnsi="Times" w:cs="Times New Roman"/>
          <w:color w:val="000000"/>
          <w:sz w:val="24"/>
          <w:szCs w:val="24"/>
          <w:lang w:val="fr-FR"/>
        </w:rPr>
      </w:pPr>
      <w:r w:rsidRPr="00787F54">
        <w:rPr>
          <w:rFonts w:ascii="Times" w:hAnsi="Times" w:cs="Times New Roman"/>
          <w:color w:val="000000"/>
          <w:sz w:val="24"/>
          <w:szCs w:val="24"/>
          <w:lang w:val="fr-FR"/>
        </w:rPr>
        <w:t>Serre-</w:t>
      </w:r>
      <w:proofErr w:type="spellStart"/>
      <w:r w:rsidRPr="00787F54">
        <w:rPr>
          <w:rFonts w:ascii="Times" w:hAnsi="Times" w:cs="Times New Roman"/>
          <w:color w:val="000000"/>
          <w:sz w:val="24"/>
          <w:szCs w:val="24"/>
          <w:lang w:val="fr-FR"/>
        </w:rPr>
        <w:t>Floersheim</w:t>
      </w:r>
      <w:proofErr w:type="spellEnd"/>
      <w:r w:rsidRPr="00787F54">
        <w:rPr>
          <w:rFonts w:ascii="Times" w:hAnsi="Times" w:cs="Times New Roman"/>
          <w:color w:val="000000"/>
          <w:sz w:val="24"/>
          <w:szCs w:val="24"/>
          <w:lang w:val="fr-FR"/>
        </w:rPr>
        <w:t xml:space="preserve">, Dominique. 1993, </w:t>
      </w:r>
      <w:r w:rsidRPr="00787F54">
        <w:rPr>
          <w:rFonts w:ascii="Times" w:hAnsi="Times" w:cs="Times New Roman"/>
          <w:i/>
          <w:color w:val="000000"/>
          <w:sz w:val="24"/>
          <w:szCs w:val="24"/>
          <w:lang w:val="fr-FR"/>
        </w:rPr>
        <w:t>Quand les images vous prennent au mot ou comment décrypter les images</w:t>
      </w:r>
      <w:r w:rsidRPr="00787F54">
        <w:rPr>
          <w:rFonts w:ascii="Times" w:hAnsi="Times" w:cs="Times New Roman"/>
          <w:color w:val="000000"/>
          <w:sz w:val="24"/>
          <w:szCs w:val="24"/>
          <w:lang w:val="fr-FR"/>
        </w:rPr>
        <w:t xml:space="preserve">, Paris, Les Éditions d'organisation, iconographie de M. </w:t>
      </w:r>
      <w:proofErr w:type="spellStart"/>
      <w:r w:rsidRPr="00787F54">
        <w:rPr>
          <w:rFonts w:ascii="Times" w:hAnsi="Times" w:cs="Times New Roman"/>
          <w:color w:val="000000"/>
          <w:sz w:val="24"/>
          <w:szCs w:val="24"/>
          <w:lang w:val="fr-FR"/>
        </w:rPr>
        <w:t>Sinic</w:t>
      </w:r>
      <w:proofErr w:type="spellEnd"/>
      <w:r w:rsidRPr="00787F54">
        <w:rPr>
          <w:rFonts w:ascii="Times" w:hAnsi="Times" w:cs="Times New Roman"/>
          <w:color w:val="000000"/>
          <w:sz w:val="24"/>
          <w:szCs w:val="24"/>
          <w:lang w:val="fr-FR"/>
        </w:rPr>
        <w:t xml:space="preserve">, </w:t>
      </w:r>
      <w:proofErr w:type="spellStart"/>
      <w:r w:rsidRPr="00787F54">
        <w:rPr>
          <w:rFonts w:ascii="Times" w:hAnsi="Times" w:cs="Times New Roman"/>
          <w:color w:val="000000"/>
          <w:sz w:val="24"/>
          <w:szCs w:val="24"/>
          <w:lang w:val="fr-FR"/>
        </w:rPr>
        <w:t>Monpellier</w:t>
      </w:r>
      <w:proofErr w:type="spellEnd"/>
      <w:r w:rsidRPr="00787F54">
        <w:rPr>
          <w:rFonts w:ascii="Times" w:hAnsi="Times" w:cs="Times New Roman"/>
          <w:color w:val="000000"/>
          <w:sz w:val="24"/>
          <w:szCs w:val="24"/>
          <w:lang w:val="fr-FR"/>
        </w:rPr>
        <w:t xml:space="preserve">, Presse du Languedoc. </w:t>
      </w:r>
    </w:p>
    <w:p w14:paraId="54CBB0BC" w14:textId="77777777" w:rsidR="00C7147D" w:rsidRPr="00787F54" w:rsidRDefault="00C7147D" w:rsidP="00787F54">
      <w:pPr>
        <w:autoSpaceDE w:val="0"/>
        <w:autoSpaceDN w:val="0"/>
        <w:adjustRightInd w:val="0"/>
        <w:spacing w:after="0" w:line="240" w:lineRule="auto"/>
        <w:ind w:left="720" w:hanging="720"/>
        <w:jc w:val="both"/>
        <w:rPr>
          <w:rFonts w:ascii="Times" w:hAnsi="Times" w:cs="Times New Roman"/>
          <w:bCs/>
          <w:sz w:val="24"/>
          <w:szCs w:val="24"/>
          <w:lang w:val="fr-FR"/>
        </w:rPr>
      </w:pPr>
      <w:r w:rsidRPr="00787F54">
        <w:rPr>
          <w:rFonts w:ascii="Times" w:hAnsi="Times" w:cs="Times New Roman"/>
          <w:bCs/>
          <w:sz w:val="24"/>
          <w:szCs w:val="24"/>
          <w:lang w:val="fr-FR"/>
        </w:rPr>
        <w:t xml:space="preserve">Van </w:t>
      </w:r>
      <w:proofErr w:type="spellStart"/>
      <w:r w:rsidRPr="00787F54">
        <w:rPr>
          <w:rFonts w:ascii="Times" w:hAnsi="Times" w:cs="Times New Roman"/>
          <w:bCs/>
          <w:sz w:val="24"/>
          <w:szCs w:val="24"/>
          <w:lang w:val="fr-FR"/>
        </w:rPr>
        <w:t>Ypersele</w:t>
      </w:r>
      <w:proofErr w:type="spellEnd"/>
      <w:r w:rsidRPr="00787F54">
        <w:rPr>
          <w:rFonts w:ascii="Times" w:hAnsi="Times" w:cs="Times New Roman"/>
          <w:sz w:val="24"/>
          <w:szCs w:val="24"/>
          <w:lang w:val="fr-FR"/>
        </w:rPr>
        <w:t xml:space="preserve">, </w:t>
      </w:r>
      <w:r w:rsidRPr="00787F54">
        <w:rPr>
          <w:rFonts w:ascii="Times" w:hAnsi="Times" w:cs="Times New Roman"/>
          <w:bCs/>
          <w:sz w:val="24"/>
          <w:szCs w:val="24"/>
          <w:lang w:val="fr-FR"/>
        </w:rPr>
        <w:t xml:space="preserve">Laurence </w:t>
      </w:r>
      <w:r w:rsidRPr="00787F54">
        <w:rPr>
          <w:rFonts w:ascii="Times" w:hAnsi="Times" w:cs="Times New Roman"/>
          <w:sz w:val="24"/>
          <w:szCs w:val="24"/>
          <w:lang w:val="fr-FR"/>
        </w:rPr>
        <w:t xml:space="preserve">2007, </w:t>
      </w:r>
      <w:r w:rsidRPr="00787F54">
        <w:rPr>
          <w:rFonts w:ascii="Times" w:hAnsi="Times" w:cs="Times New Roman"/>
          <w:iCs/>
          <w:sz w:val="24"/>
          <w:szCs w:val="24"/>
          <w:lang w:val="fr-FR"/>
        </w:rPr>
        <w:t>« </w:t>
      </w:r>
      <w:r w:rsidRPr="00787F54">
        <w:rPr>
          <w:rFonts w:ascii="Times" w:hAnsi="Times" w:cs="Times New Roman"/>
          <w:bCs/>
          <w:sz w:val="24"/>
          <w:szCs w:val="24"/>
          <w:lang w:val="fr-FR"/>
        </w:rPr>
        <w:t xml:space="preserve">La photographie comme source pour l’historien », </w:t>
      </w:r>
      <w:r w:rsidRPr="00787F54">
        <w:rPr>
          <w:rFonts w:ascii="Times" w:hAnsi="Times" w:cs="Times New Roman"/>
          <w:i/>
          <w:iCs/>
          <w:sz w:val="24"/>
          <w:szCs w:val="24"/>
          <w:lang w:val="fr-FR"/>
        </w:rPr>
        <w:t>Recherches en communication</w:t>
      </w:r>
      <w:r w:rsidRPr="00787F54">
        <w:rPr>
          <w:rFonts w:ascii="Times" w:hAnsi="Times" w:cs="Times New Roman"/>
          <w:sz w:val="24"/>
          <w:szCs w:val="24"/>
          <w:lang w:val="fr-FR"/>
        </w:rPr>
        <w:t>, n° 27 : 133-149.</w:t>
      </w:r>
    </w:p>
    <w:p w14:paraId="25480499" w14:textId="77777777" w:rsidR="00C7147D" w:rsidRPr="00787F54" w:rsidRDefault="00C7147D" w:rsidP="00787F54">
      <w:pPr>
        <w:pStyle w:val="FootnoteText"/>
        <w:ind w:left="720" w:hanging="720"/>
        <w:jc w:val="both"/>
        <w:rPr>
          <w:rFonts w:ascii="Times" w:hAnsi="Times" w:cs="Times New Roman"/>
          <w:sz w:val="24"/>
          <w:szCs w:val="24"/>
          <w:lang w:val="fr-FR"/>
        </w:rPr>
      </w:pPr>
      <w:proofErr w:type="spellStart"/>
      <w:r w:rsidRPr="00787F54">
        <w:rPr>
          <w:rFonts w:ascii="Times" w:hAnsi="Times" w:cs="Times New Roman"/>
          <w:color w:val="000000"/>
          <w:sz w:val="24"/>
          <w:szCs w:val="24"/>
          <w:lang w:val="fr-FR"/>
        </w:rPr>
        <w:t>Vettraino</w:t>
      </w:r>
      <w:proofErr w:type="spellEnd"/>
      <w:r w:rsidRPr="00787F54">
        <w:rPr>
          <w:rFonts w:ascii="Times" w:hAnsi="Times" w:cs="Times New Roman"/>
          <w:color w:val="000000"/>
          <w:sz w:val="24"/>
          <w:szCs w:val="24"/>
          <w:lang w:val="fr-FR"/>
        </w:rPr>
        <w:t xml:space="preserve">-Soulard, Marie-Claude. 1993, </w:t>
      </w:r>
      <w:r w:rsidRPr="00787F54">
        <w:rPr>
          <w:rFonts w:ascii="Times" w:hAnsi="Times" w:cs="Times New Roman"/>
          <w:i/>
          <w:color w:val="000000"/>
          <w:sz w:val="24"/>
          <w:szCs w:val="24"/>
          <w:lang w:val="fr-FR"/>
        </w:rPr>
        <w:t>Lire une image : analyse de contenu iconique</w:t>
      </w:r>
      <w:r w:rsidRPr="00787F54">
        <w:rPr>
          <w:rFonts w:ascii="Times" w:hAnsi="Times" w:cs="Times New Roman"/>
          <w:color w:val="000000"/>
          <w:sz w:val="24"/>
          <w:szCs w:val="24"/>
          <w:lang w:val="fr-FR"/>
        </w:rPr>
        <w:t>, Paris, A. Colin.</w:t>
      </w:r>
    </w:p>
    <w:p w14:paraId="56E5356D" w14:textId="465F65D7" w:rsidR="00C7147D" w:rsidRPr="00787F54" w:rsidRDefault="00C7147D" w:rsidP="00787F54">
      <w:pPr>
        <w:pStyle w:val="FootnoteText"/>
        <w:ind w:left="720" w:hanging="720"/>
        <w:jc w:val="both"/>
        <w:rPr>
          <w:rFonts w:ascii="Times" w:hAnsi="Times" w:cs="Times New Roman"/>
          <w:sz w:val="24"/>
          <w:szCs w:val="24"/>
          <w:lang w:val="fr-FR"/>
        </w:rPr>
      </w:pPr>
      <w:r w:rsidRPr="00787F54">
        <w:rPr>
          <w:rFonts w:ascii="Times" w:hAnsi="Times" w:cs="Times New Roman"/>
          <w:color w:val="000000"/>
          <w:sz w:val="24"/>
          <w:szCs w:val="24"/>
          <w:lang w:val="fr-FR"/>
        </w:rPr>
        <w:t xml:space="preserve">Werner, Jean-François. 2002, Photographie et dynamiques identitaires dans les sociétés africaines contemporaines, </w:t>
      </w:r>
      <w:proofErr w:type="spellStart"/>
      <w:r w:rsidRPr="00787F54">
        <w:rPr>
          <w:rFonts w:ascii="Times" w:hAnsi="Times" w:cs="Times New Roman"/>
          <w:i/>
          <w:color w:val="000000"/>
          <w:sz w:val="24"/>
          <w:szCs w:val="24"/>
          <w:lang w:val="fr-FR"/>
        </w:rPr>
        <w:t>Autrepart</w:t>
      </w:r>
      <w:proofErr w:type="spellEnd"/>
      <w:r w:rsidRPr="00787F54">
        <w:rPr>
          <w:rFonts w:ascii="Times" w:hAnsi="Times" w:cs="Times New Roman"/>
          <w:i/>
          <w:color w:val="000000"/>
          <w:sz w:val="24"/>
          <w:szCs w:val="24"/>
          <w:lang w:val="fr-FR"/>
        </w:rPr>
        <w:t>,</w:t>
      </w:r>
      <w:r w:rsidRPr="00787F54">
        <w:rPr>
          <w:rFonts w:ascii="Times" w:hAnsi="Times" w:cs="Times New Roman"/>
          <w:color w:val="000000"/>
          <w:sz w:val="24"/>
          <w:szCs w:val="24"/>
          <w:lang w:val="fr-FR"/>
        </w:rPr>
        <w:t xml:space="preserve"> </w:t>
      </w:r>
      <w:r w:rsidRPr="00787F54">
        <w:rPr>
          <w:rFonts w:ascii="Times" w:hAnsi="Times" w:cs="Times New Roman"/>
          <w:sz w:val="24"/>
          <w:szCs w:val="24"/>
          <w:lang w:val="fr-FR"/>
        </w:rPr>
        <w:t>24 : 21-43.</w:t>
      </w:r>
    </w:p>
    <w:p w14:paraId="323F7A41" w14:textId="77777777" w:rsidR="00C7147D" w:rsidRPr="00787F54" w:rsidRDefault="00C7147D" w:rsidP="00787F54">
      <w:pPr>
        <w:pStyle w:val="FootnoteText"/>
        <w:ind w:left="720" w:hanging="720"/>
        <w:jc w:val="both"/>
        <w:rPr>
          <w:rFonts w:ascii="Times" w:hAnsi="Times" w:cs="Times New Roman"/>
          <w:sz w:val="24"/>
          <w:szCs w:val="24"/>
          <w:lang w:val="en-US"/>
        </w:rPr>
      </w:pPr>
      <w:r w:rsidRPr="00787F54">
        <w:rPr>
          <w:rFonts w:ascii="Times" w:hAnsi="Times" w:cs="Times New Roman"/>
          <w:color w:val="000000"/>
          <w:sz w:val="24"/>
          <w:szCs w:val="24"/>
          <w:lang w:val="en-US"/>
        </w:rPr>
        <w:t xml:space="preserve">Zeitlyn, David. 2019, Photo History by Numbers: Charting the Rise and Fall of Commercial Photography in Cameroon, </w:t>
      </w:r>
      <w:r w:rsidRPr="006A7FE4">
        <w:rPr>
          <w:rFonts w:ascii="Times" w:hAnsi="Times" w:cs="Times New Roman"/>
          <w:i/>
          <w:color w:val="000000"/>
          <w:sz w:val="24"/>
          <w:szCs w:val="24"/>
          <w:lang w:val="en-US"/>
        </w:rPr>
        <w:t>Visual Anthropology</w:t>
      </w:r>
      <w:r w:rsidRPr="00787F54">
        <w:rPr>
          <w:rFonts w:ascii="Times" w:hAnsi="Times" w:cs="Times New Roman"/>
          <w:color w:val="000000"/>
          <w:sz w:val="24"/>
          <w:szCs w:val="24"/>
          <w:lang w:val="en-US"/>
        </w:rPr>
        <w:t xml:space="preserve">, 32:3-4, 309-342, </w:t>
      </w:r>
      <w:hyperlink r:id="rId28" w:history="1">
        <w:r w:rsidRPr="00787F54">
          <w:rPr>
            <w:rStyle w:val="Hyperlink"/>
            <w:rFonts w:ascii="Times" w:hAnsi="Times" w:cs="Times New Roman"/>
            <w:sz w:val="24"/>
            <w:szCs w:val="24"/>
            <w:lang w:val="en-US"/>
          </w:rPr>
          <w:t>https://doi.org/10.1080/08949468.2019.1637683</w:t>
        </w:r>
      </w:hyperlink>
    </w:p>
    <w:p w14:paraId="4841D96B" w14:textId="77777777" w:rsidR="00C7147D" w:rsidRPr="00787F54" w:rsidRDefault="00C7147D" w:rsidP="00787F54">
      <w:pPr>
        <w:pStyle w:val="FootnoteText"/>
        <w:jc w:val="both"/>
        <w:rPr>
          <w:rFonts w:ascii="Times" w:hAnsi="Times" w:cs="Times New Roman"/>
          <w:sz w:val="24"/>
          <w:szCs w:val="24"/>
          <w:lang w:val="en-US"/>
        </w:rPr>
      </w:pPr>
    </w:p>
    <w:p w14:paraId="213EB47E" w14:textId="77777777" w:rsidR="004C3CB6" w:rsidRPr="00787F54" w:rsidRDefault="004C3CB6" w:rsidP="00787F54">
      <w:pPr>
        <w:pStyle w:val="FootnoteText"/>
        <w:jc w:val="both"/>
        <w:rPr>
          <w:rFonts w:ascii="Times" w:hAnsi="Times" w:cs="Times New Roman"/>
          <w:b/>
          <w:color w:val="000000"/>
          <w:sz w:val="24"/>
          <w:lang w:val="fr-FR"/>
        </w:rPr>
      </w:pPr>
      <w:r w:rsidRPr="00787F54">
        <w:rPr>
          <w:rFonts w:ascii="Times" w:hAnsi="Times" w:cs="Times New Roman"/>
          <w:b/>
          <w:color w:val="000000"/>
          <w:sz w:val="24"/>
          <w:lang w:val="fr-FR"/>
        </w:rPr>
        <w:t>Liste des informateurs</w:t>
      </w:r>
    </w:p>
    <w:p w14:paraId="7D9EF859" w14:textId="77777777" w:rsidR="004C3CB6" w:rsidRPr="00787F54" w:rsidRDefault="004C3CB6" w:rsidP="00787F54">
      <w:pPr>
        <w:pStyle w:val="FootnoteText"/>
        <w:jc w:val="both"/>
        <w:rPr>
          <w:rFonts w:ascii="Times" w:hAnsi="Times" w:cs="Times New Roman"/>
          <w:sz w:val="24"/>
          <w:szCs w:val="24"/>
          <w:lang w:val="en-US"/>
        </w:rPr>
      </w:pPr>
    </w:p>
    <w:tbl>
      <w:tblPr>
        <w:tblW w:w="923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276"/>
        <w:gridCol w:w="1180"/>
        <w:gridCol w:w="3097"/>
        <w:gridCol w:w="2268"/>
      </w:tblGrid>
      <w:tr w:rsidR="004C3CB6" w:rsidRPr="00F26B31" w14:paraId="61660C61" w14:textId="77777777" w:rsidTr="006A7FE4">
        <w:tc>
          <w:tcPr>
            <w:tcW w:w="1417" w:type="dxa"/>
            <w:vAlign w:val="center"/>
          </w:tcPr>
          <w:p w14:paraId="56AA5F79" w14:textId="77777777" w:rsidR="004C3CB6" w:rsidRPr="00787F54" w:rsidRDefault="004C3CB6" w:rsidP="006A7FE4">
            <w:pPr>
              <w:keepNext/>
              <w:keepLines/>
              <w:spacing w:after="0" w:line="240" w:lineRule="auto"/>
              <w:rPr>
                <w:rFonts w:ascii="Times" w:hAnsi="Times" w:cs="Times New Roman"/>
                <w:b/>
                <w:sz w:val="24"/>
                <w:szCs w:val="24"/>
              </w:rPr>
            </w:pPr>
            <w:r w:rsidRPr="00787F54">
              <w:rPr>
                <w:rFonts w:ascii="Times" w:hAnsi="Times" w:cs="Times New Roman"/>
                <w:b/>
                <w:sz w:val="24"/>
                <w:szCs w:val="24"/>
              </w:rPr>
              <w:t xml:space="preserve">Nom et </w:t>
            </w:r>
            <w:proofErr w:type="spellStart"/>
            <w:r w:rsidRPr="00787F54">
              <w:rPr>
                <w:rFonts w:ascii="Times" w:hAnsi="Times" w:cs="Times New Roman"/>
                <w:b/>
                <w:sz w:val="24"/>
                <w:szCs w:val="24"/>
              </w:rPr>
              <w:t>prénom</w:t>
            </w:r>
            <w:proofErr w:type="spellEnd"/>
          </w:p>
        </w:tc>
        <w:tc>
          <w:tcPr>
            <w:tcW w:w="1276" w:type="dxa"/>
            <w:vAlign w:val="center"/>
          </w:tcPr>
          <w:p w14:paraId="611D8996" w14:textId="77777777" w:rsidR="004C3CB6" w:rsidRPr="00787F54" w:rsidRDefault="004C3CB6" w:rsidP="00787F54">
            <w:pPr>
              <w:keepNext/>
              <w:keepLines/>
              <w:tabs>
                <w:tab w:val="left" w:pos="2127"/>
              </w:tabs>
              <w:spacing w:after="0" w:line="240" w:lineRule="auto"/>
              <w:jc w:val="center"/>
              <w:rPr>
                <w:rFonts w:ascii="Times" w:hAnsi="Times" w:cs="Times New Roman"/>
                <w:b/>
                <w:sz w:val="24"/>
                <w:szCs w:val="24"/>
                <w:lang w:val="fr-FR"/>
              </w:rPr>
            </w:pPr>
            <w:r w:rsidRPr="00787F54">
              <w:rPr>
                <w:rFonts w:ascii="Times" w:hAnsi="Times" w:cs="Times New Roman"/>
                <w:b/>
                <w:sz w:val="24"/>
                <w:szCs w:val="24"/>
                <w:lang w:val="fr-FR"/>
              </w:rPr>
              <w:t>Age à la date d’entretien</w:t>
            </w:r>
          </w:p>
        </w:tc>
        <w:tc>
          <w:tcPr>
            <w:tcW w:w="1180" w:type="dxa"/>
            <w:vAlign w:val="center"/>
          </w:tcPr>
          <w:p w14:paraId="45341729" w14:textId="77777777" w:rsidR="004C3CB6" w:rsidRPr="00787F54" w:rsidRDefault="004C3CB6" w:rsidP="00787F54">
            <w:pPr>
              <w:keepNext/>
              <w:keepLines/>
              <w:tabs>
                <w:tab w:val="left" w:pos="2127"/>
              </w:tabs>
              <w:spacing w:after="0" w:line="240" w:lineRule="auto"/>
              <w:jc w:val="center"/>
              <w:rPr>
                <w:rFonts w:ascii="Times" w:hAnsi="Times" w:cs="Times New Roman"/>
                <w:b/>
                <w:sz w:val="24"/>
                <w:szCs w:val="24"/>
              </w:rPr>
            </w:pPr>
            <w:proofErr w:type="spellStart"/>
            <w:r w:rsidRPr="00787F54">
              <w:rPr>
                <w:rFonts w:ascii="Times" w:hAnsi="Times" w:cs="Times New Roman"/>
                <w:b/>
                <w:sz w:val="24"/>
                <w:szCs w:val="24"/>
              </w:rPr>
              <w:t>Ethnie</w:t>
            </w:r>
            <w:proofErr w:type="spellEnd"/>
          </w:p>
        </w:tc>
        <w:tc>
          <w:tcPr>
            <w:tcW w:w="3097" w:type="dxa"/>
            <w:vAlign w:val="center"/>
          </w:tcPr>
          <w:p w14:paraId="7A69474C" w14:textId="77777777" w:rsidR="004C3CB6" w:rsidRPr="00787F54" w:rsidRDefault="004C3CB6" w:rsidP="006A7FE4">
            <w:pPr>
              <w:keepNext/>
              <w:keepLines/>
              <w:tabs>
                <w:tab w:val="left" w:pos="2127"/>
              </w:tabs>
              <w:spacing w:after="0" w:line="240" w:lineRule="auto"/>
              <w:rPr>
                <w:rFonts w:ascii="Times" w:hAnsi="Times" w:cs="Times New Roman"/>
                <w:b/>
                <w:sz w:val="24"/>
                <w:szCs w:val="24"/>
              </w:rPr>
            </w:pPr>
            <w:r w:rsidRPr="00787F54">
              <w:rPr>
                <w:rFonts w:ascii="Times" w:hAnsi="Times" w:cs="Times New Roman"/>
                <w:b/>
                <w:sz w:val="24"/>
                <w:szCs w:val="24"/>
              </w:rPr>
              <w:t>Profession</w:t>
            </w:r>
          </w:p>
        </w:tc>
        <w:tc>
          <w:tcPr>
            <w:tcW w:w="2268" w:type="dxa"/>
            <w:vAlign w:val="center"/>
          </w:tcPr>
          <w:p w14:paraId="33E132C9" w14:textId="3470D0E1" w:rsidR="004C3CB6" w:rsidRPr="00787F54" w:rsidRDefault="004C3CB6" w:rsidP="006A7FE4">
            <w:pPr>
              <w:keepNext/>
              <w:keepLines/>
              <w:tabs>
                <w:tab w:val="left" w:pos="2127"/>
              </w:tabs>
              <w:spacing w:after="0" w:line="240" w:lineRule="auto"/>
              <w:rPr>
                <w:rFonts w:ascii="Times" w:hAnsi="Times" w:cs="Times New Roman"/>
                <w:b/>
                <w:sz w:val="24"/>
                <w:szCs w:val="24"/>
                <w:lang w:val="fr-FR"/>
              </w:rPr>
            </w:pPr>
            <w:r w:rsidRPr="00787F54">
              <w:rPr>
                <w:rFonts w:ascii="Times" w:hAnsi="Times" w:cs="Times New Roman"/>
                <w:b/>
                <w:sz w:val="24"/>
                <w:szCs w:val="24"/>
                <w:lang w:val="fr-FR"/>
              </w:rPr>
              <w:t>date du 1</w:t>
            </w:r>
            <w:r w:rsidR="00787F54">
              <w:rPr>
                <w:rFonts w:ascii="Times" w:hAnsi="Times" w:cs="Times New Roman"/>
                <w:b/>
                <w:sz w:val="24"/>
                <w:szCs w:val="24"/>
                <w:lang w:val="fr-FR"/>
              </w:rPr>
              <w:t>’</w:t>
            </w:r>
            <w:r w:rsidRPr="00787F54">
              <w:rPr>
                <w:rFonts w:ascii="Times" w:hAnsi="Times" w:cs="Times New Roman"/>
                <w:b/>
                <w:sz w:val="24"/>
                <w:szCs w:val="24"/>
                <w:lang w:val="fr-FR"/>
              </w:rPr>
              <w:t xml:space="preserve"> entretien</w:t>
            </w:r>
            <w:r w:rsidR="00EA3DA0">
              <w:rPr>
                <w:rFonts w:ascii="Times" w:hAnsi="Times" w:cs="Times New Roman"/>
                <w:b/>
                <w:sz w:val="24"/>
                <w:szCs w:val="24"/>
                <w:lang w:val="fr-FR"/>
              </w:rPr>
              <w:t xml:space="preserve"> (tous</w:t>
            </w:r>
            <w:r w:rsidR="00EA3DA0" w:rsidRPr="003549BC">
              <w:rPr>
                <w:rFonts w:ascii="Times" w:hAnsi="Times" w:cs="Times New Roman"/>
                <w:sz w:val="24"/>
                <w:szCs w:val="24"/>
                <w:lang w:val="fr-FR"/>
              </w:rPr>
              <w:t xml:space="preserve"> à Garoua</w:t>
            </w:r>
            <w:r w:rsidR="00EA3DA0">
              <w:rPr>
                <w:rFonts w:ascii="Times" w:hAnsi="Times" w:cs="Times New Roman"/>
                <w:b/>
                <w:sz w:val="24"/>
                <w:szCs w:val="24"/>
                <w:lang w:val="fr-FR"/>
              </w:rPr>
              <w:t>)</w:t>
            </w:r>
          </w:p>
        </w:tc>
      </w:tr>
      <w:tr w:rsidR="004C3CB6" w:rsidRPr="003359EF" w14:paraId="5B1A0164" w14:textId="77777777" w:rsidTr="006A7FE4">
        <w:tc>
          <w:tcPr>
            <w:tcW w:w="1417" w:type="dxa"/>
            <w:vAlign w:val="center"/>
          </w:tcPr>
          <w:p w14:paraId="22F5CA65" w14:textId="77777777" w:rsidR="004C3CB6" w:rsidRPr="006A7FE4" w:rsidRDefault="004C3CB6" w:rsidP="006A7FE4">
            <w:pPr>
              <w:spacing w:after="0" w:line="240" w:lineRule="auto"/>
              <w:rPr>
                <w:rFonts w:ascii="Times" w:hAnsi="Times" w:cs="Times New Roman"/>
                <w:sz w:val="24"/>
                <w:szCs w:val="24"/>
              </w:rPr>
            </w:pPr>
            <w:proofErr w:type="spellStart"/>
            <w:r w:rsidRPr="006A7FE4">
              <w:rPr>
                <w:rFonts w:ascii="Times" w:hAnsi="Times" w:cs="Times New Roman"/>
                <w:sz w:val="24"/>
                <w:szCs w:val="24"/>
              </w:rPr>
              <w:t>Anonyme</w:t>
            </w:r>
            <w:proofErr w:type="spellEnd"/>
          </w:p>
        </w:tc>
        <w:tc>
          <w:tcPr>
            <w:tcW w:w="1276" w:type="dxa"/>
            <w:vAlign w:val="center"/>
          </w:tcPr>
          <w:p w14:paraId="4A624069" w14:textId="77777777" w:rsidR="004C3CB6" w:rsidRPr="006A7FE4" w:rsidRDefault="004C3CB6" w:rsidP="00787F54">
            <w:pPr>
              <w:tabs>
                <w:tab w:val="left" w:pos="2127"/>
              </w:tabs>
              <w:spacing w:after="0" w:line="240" w:lineRule="auto"/>
              <w:jc w:val="center"/>
              <w:rPr>
                <w:rFonts w:ascii="Times" w:hAnsi="Times" w:cs="Times New Roman"/>
                <w:sz w:val="24"/>
                <w:szCs w:val="24"/>
              </w:rPr>
            </w:pPr>
            <w:r w:rsidRPr="006A7FE4">
              <w:rPr>
                <w:rFonts w:ascii="Times" w:hAnsi="Times" w:cs="Times New Roman"/>
                <w:sz w:val="24"/>
                <w:szCs w:val="24"/>
              </w:rPr>
              <w:t xml:space="preserve">70 </w:t>
            </w:r>
            <w:proofErr w:type="spellStart"/>
            <w:r w:rsidRPr="006A7FE4">
              <w:rPr>
                <w:rFonts w:ascii="Times" w:hAnsi="Times" w:cs="Times New Roman"/>
                <w:sz w:val="24"/>
                <w:szCs w:val="24"/>
              </w:rPr>
              <w:t>ans</w:t>
            </w:r>
            <w:proofErr w:type="spellEnd"/>
          </w:p>
        </w:tc>
        <w:tc>
          <w:tcPr>
            <w:tcW w:w="1180" w:type="dxa"/>
            <w:vAlign w:val="center"/>
          </w:tcPr>
          <w:p w14:paraId="364DCD11" w14:textId="77777777" w:rsidR="004C3CB6" w:rsidRPr="006A7FE4" w:rsidRDefault="004C3CB6" w:rsidP="00787F54">
            <w:pPr>
              <w:tabs>
                <w:tab w:val="left" w:pos="2127"/>
              </w:tabs>
              <w:spacing w:after="0" w:line="240" w:lineRule="auto"/>
              <w:jc w:val="center"/>
              <w:rPr>
                <w:rFonts w:ascii="Times" w:hAnsi="Times" w:cs="Times New Roman"/>
                <w:sz w:val="24"/>
                <w:szCs w:val="24"/>
              </w:rPr>
            </w:pPr>
            <w:proofErr w:type="spellStart"/>
            <w:r w:rsidRPr="006A7FE4">
              <w:rPr>
                <w:rFonts w:ascii="Times" w:hAnsi="Times" w:cs="Times New Roman"/>
                <w:sz w:val="24"/>
                <w:szCs w:val="24"/>
              </w:rPr>
              <w:t>Haoussa</w:t>
            </w:r>
            <w:proofErr w:type="spellEnd"/>
          </w:p>
        </w:tc>
        <w:tc>
          <w:tcPr>
            <w:tcW w:w="3097" w:type="dxa"/>
            <w:vAlign w:val="center"/>
          </w:tcPr>
          <w:p w14:paraId="61C0E59B" w14:textId="77777777" w:rsidR="004C3CB6" w:rsidRPr="006A7FE4" w:rsidRDefault="004C3CB6" w:rsidP="006A7FE4">
            <w:pPr>
              <w:tabs>
                <w:tab w:val="left" w:pos="2127"/>
              </w:tabs>
              <w:spacing w:after="0" w:line="240" w:lineRule="auto"/>
              <w:rPr>
                <w:rFonts w:ascii="Times" w:hAnsi="Times" w:cs="Times New Roman"/>
                <w:sz w:val="24"/>
                <w:szCs w:val="24"/>
              </w:rPr>
            </w:pPr>
            <w:proofErr w:type="spellStart"/>
            <w:r w:rsidRPr="006A7FE4">
              <w:rPr>
                <w:rFonts w:ascii="Times" w:hAnsi="Times" w:cs="Times New Roman"/>
                <w:sz w:val="24"/>
                <w:szCs w:val="24"/>
              </w:rPr>
              <w:t>Fonctionnaire</w:t>
            </w:r>
            <w:proofErr w:type="spellEnd"/>
            <w:r w:rsidRPr="006A7FE4">
              <w:rPr>
                <w:rFonts w:ascii="Times" w:hAnsi="Times" w:cs="Times New Roman"/>
                <w:sz w:val="24"/>
                <w:szCs w:val="24"/>
              </w:rPr>
              <w:t xml:space="preserve"> </w:t>
            </w:r>
            <w:proofErr w:type="spellStart"/>
            <w:r w:rsidRPr="006A7FE4">
              <w:rPr>
                <w:rFonts w:ascii="Times" w:hAnsi="Times" w:cs="Times New Roman"/>
                <w:sz w:val="24"/>
                <w:szCs w:val="24"/>
              </w:rPr>
              <w:t>retraité</w:t>
            </w:r>
            <w:proofErr w:type="spellEnd"/>
          </w:p>
        </w:tc>
        <w:tc>
          <w:tcPr>
            <w:tcW w:w="2268" w:type="dxa"/>
            <w:vAlign w:val="center"/>
          </w:tcPr>
          <w:p w14:paraId="403562BF" w14:textId="670A23F9"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02 Mars 2019</w:t>
            </w:r>
          </w:p>
        </w:tc>
      </w:tr>
      <w:tr w:rsidR="004C3CB6" w:rsidRPr="003359EF" w14:paraId="08D84406" w14:textId="77777777" w:rsidTr="006A7FE4">
        <w:tc>
          <w:tcPr>
            <w:tcW w:w="1417" w:type="dxa"/>
            <w:vAlign w:val="center"/>
          </w:tcPr>
          <w:p w14:paraId="0FB44886" w14:textId="77777777" w:rsidR="004C3CB6" w:rsidRPr="006A7FE4" w:rsidRDefault="004C3CB6" w:rsidP="006A7FE4">
            <w:pPr>
              <w:spacing w:after="0" w:line="240" w:lineRule="auto"/>
              <w:rPr>
                <w:rFonts w:ascii="Times" w:hAnsi="Times" w:cs="Times New Roman"/>
                <w:sz w:val="24"/>
                <w:szCs w:val="24"/>
                <w:lang w:val="fr-FR"/>
              </w:rPr>
            </w:pPr>
            <w:proofErr w:type="spellStart"/>
            <w:r w:rsidRPr="006A7FE4">
              <w:rPr>
                <w:rFonts w:ascii="Times" w:hAnsi="Times" w:cs="Times New Roman"/>
                <w:sz w:val="24"/>
                <w:szCs w:val="24"/>
                <w:lang w:val="fr-FR"/>
              </w:rPr>
              <w:t>Bagoudou</w:t>
            </w:r>
            <w:proofErr w:type="spellEnd"/>
            <w:r w:rsidRPr="006A7FE4">
              <w:rPr>
                <w:rFonts w:ascii="Times" w:hAnsi="Times" w:cs="Times New Roman"/>
                <w:sz w:val="24"/>
                <w:szCs w:val="24"/>
                <w:lang w:val="fr-FR"/>
              </w:rPr>
              <w:t xml:space="preserve"> (</w:t>
            </w:r>
            <w:proofErr w:type="spellStart"/>
            <w:r w:rsidRPr="006A7FE4">
              <w:rPr>
                <w:rFonts w:ascii="Times" w:hAnsi="Times" w:cs="Times New Roman"/>
                <w:sz w:val="24"/>
                <w:szCs w:val="24"/>
                <w:lang w:val="fr-FR"/>
              </w:rPr>
              <w:t>Hakimi</w:t>
            </w:r>
            <w:proofErr w:type="spellEnd"/>
            <w:r w:rsidRPr="006A7FE4">
              <w:rPr>
                <w:rFonts w:ascii="Times" w:hAnsi="Times" w:cs="Times New Roman"/>
                <w:sz w:val="24"/>
                <w:szCs w:val="24"/>
                <w:lang w:val="fr-FR"/>
              </w:rPr>
              <w:t>)</w:t>
            </w:r>
          </w:p>
        </w:tc>
        <w:tc>
          <w:tcPr>
            <w:tcW w:w="1276" w:type="dxa"/>
            <w:vAlign w:val="center"/>
          </w:tcPr>
          <w:p w14:paraId="124F0570" w14:textId="77777777" w:rsidR="004C3CB6" w:rsidRPr="006A7FE4" w:rsidRDefault="004C3CB6" w:rsidP="00787F54">
            <w:pPr>
              <w:tabs>
                <w:tab w:val="left" w:pos="2127"/>
              </w:tabs>
              <w:spacing w:after="0" w:line="240" w:lineRule="auto"/>
              <w:jc w:val="center"/>
              <w:rPr>
                <w:rFonts w:ascii="Times" w:hAnsi="Times" w:cs="Times New Roman"/>
                <w:sz w:val="24"/>
                <w:szCs w:val="24"/>
                <w:lang w:val="fr-FR"/>
              </w:rPr>
            </w:pPr>
            <w:r w:rsidRPr="006A7FE4">
              <w:rPr>
                <w:rFonts w:ascii="Times" w:hAnsi="Times" w:cs="Times New Roman"/>
                <w:sz w:val="24"/>
                <w:szCs w:val="24"/>
                <w:lang w:val="fr-FR"/>
              </w:rPr>
              <w:t>107 ans</w:t>
            </w:r>
          </w:p>
        </w:tc>
        <w:tc>
          <w:tcPr>
            <w:tcW w:w="1180" w:type="dxa"/>
            <w:vAlign w:val="center"/>
          </w:tcPr>
          <w:p w14:paraId="7C905B79" w14:textId="77777777" w:rsidR="004C3CB6" w:rsidRPr="006A7FE4" w:rsidRDefault="004C3CB6" w:rsidP="00787F54">
            <w:pPr>
              <w:tabs>
                <w:tab w:val="left" w:pos="2127"/>
              </w:tabs>
              <w:spacing w:after="0" w:line="240" w:lineRule="auto"/>
              <w:jc w:val="center"/>
              <w:rPr>
                <w:rFonts w:ascii="Times" w:hAnsi="Times" w:cs="Times New Roman"/>
                <w:sz w:val="24"/>
                <w:szCs w:val="24"/>
                <w:lang w:val="fr-FR"/>
              </w:rPr>
            </w:pPr>
            <w:r w:rsidRPr="006A7FE4">
              <w:rPr>
                <w:rFonts w:ascii="Times" w:hAnsi="Times" w:cs="Times New Roman"/>
                <w:sz w:val="24"/>
                <w:szCs w:val="24"/>
                <w:lang w:val="fr-FR"/>
              </w:rPr>
              <w:t>Peul</w:t>
            </w:r>
          </w:p>
        </w:tc>
        <w:tc>
          <w:tcPr>
            <w:tcW w:w="3097" w:type="dxa"/>
            <w:vAlign w:val="center"/>
          </w:tcPr>
          <w:p w14:paraId="49121D3A" w14:textId="77777777"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Notable du lamido</w:t>
            </w:r>
          </w:p>
        </w:tc>
        <w:tc>
          <w:tcPr>
            <w:tcW w:w="2268" w:type="dxa"/>
            <w:vAlign w:val="center"/>
          </w:tcPr>
          <w:p w14:paraId="56F8260A" w14:textId="71CC6A93"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 xml:space="preserve">30 Mars 2018 </w:t>
            </w:r>
          </w:p>
        </w:tc>
      </w:tr>
      <w:tr w:rsidR="004C3CB6" w:rsidRPr="003359EF" w14:paraId="4B5E8E0F" w14:textId="77777777" w:rsidTr="006A7FE4">
        <w:tc>
          <w:tcPr>
            <w:tcW w:w="1417" w:type="dxa"/>
            <w:vAlign w:val="center"/>
          </w:tcPr>
          <w:p w14:paraId="6BB64D5A" w14:textId="77777777" w:rsidR="004C3CB6" w:rsidRPr="006A7FE4" w:rsidRDefault="004C3CB6" w:rsidP="006A7FE4">
            <w:pPr>
              <w:spacing w:after="0" w:line="240" w:lineRule="auto"/>
              <w:rPr>
                <w:rFonts w:ascii="Times" w:hAnsi="Times" w:cs="Times New Roman"/>
                <w:sz w:val="24"/>
                <w:szCs w:val="24"/>
                <w:lang w:val="fr-FR"/>
              </w:rPr>
            </w:pPr>
            <w:r w:rsidRPr="006A7FE4">
              <w:rPr>
                <w:rFonts w:ascii="Times" w:hAnsi="Times" w:cs="Times New Roman"/>
                <w:sz w:val="24"/>
                <w:szCs w:val="24"/>
                <w:lang w:val="fr-FR"/>
              </w:rPr>
              <w:t xml:space="preserve">Issa </w:t>
            </w:r>
            <w:proofErr w:type="spellStart"/>
            <w:r w:rsidRPr="006A7FE4">
              <w:rPr>
                <w:rFonts w:ascii="Times" w:hAnsi="Times" w:cs="Times New Roman"/>
                <w:sz w:val="24"/>
                <w:szCs w:val="24"/>
                <w:lang w:val="fr-FR"/>
              </w:rPr>
              <w:t>Madi</w:t>
            </w:r>
            <w:proofErr w:type="spellEnd"/>
          </w:p>
        </w:tc>
        <w:tc>
          <w:tcPr>
            <w:tcW w:w="1276" w:type="dxa"/>
            <w:vAlign w:val="center"/>
          </w:tcPr>
          <w:p w14:paraId="4BC27838" w14:textId="77777777" w:rsidR="004C3CB6" w:rsidRPr="006A7FE4" w:rsidRDefault="004C3CB6" w:rsidP="00787F54">
            <w:pPr>
              <w:tabs>
                <w:tab w:val="left" w:pos="2127"/>
              </w:tabs>
              <w:spacing w:after="0" w:line="240" w:lineRule="auto"/>
              <w:jc w:val="center"/>
              <w:rPr>
                <w:rFonts w:ascii="Times" w:hAnsi="Times" w:cs="Times New Roman"/>
                <w:sz w:val="24"/>
                <w:szCs w:val="24"/>
                <w:lang w:val="fr-FR"/>
              </w:rPr>
            </w:pPr>
            <w:r w:rsidRPr="006A7FE4">
              <w:rPr>
                <w:rFonts w:ascii="Times" w:hAnsi="Times" w:cs="Times New Roman"/>
                <w:sz w:val="24"/>
                <w:szCs w:val="24"/>
                <w:lang w:val="fr-FR"/>
              </w:rPr>
              <w:t>67 ans</w:t>
            </w:r>
          </w:p>
        </w:tc>
        <w:tc>
          <w:tcPr>
            <w:tcW w:w="1180" w:type="dxa"/>
            <w:vAlign w:val="center"/>
          </w:tcPr>
          <w:p w14:paraId="7E8AE65D" w14:textId="77777777" w:rsidR="004C3CB6" w:rsidRPr="006A7FE4" w:rsidRDefault="004C3CB6" w:rsidP="00787F54">
            <w:pPr>
              <w:tabs>
                <w:tab w:val="left" w:pos="2127"/>
              </w:tabs>
              <w:spacing w:after="0" w:line="240" w:lineRule="auto"/>
              <w:jc w:val="center"/>
              <w:rPr>
                <w:rFonts w:ascii="Times" w:hAnsi="Times" w:cs="Times New Roman"/>
                <w:b/>
                <w:sz w:val="24"/>
                <w:szCs w:val="24"/>
                <w:lang w:val="fr-FR"/>
              </w:rPr>
            </w:pPr>
            <w:proofErr w:type="spellStart"/>
            <w:r w:rsidRPr="006A7FE4">
              <w:rPr>
                <w:rFonts w:ascii="Times" w:hAnsi="Times" w:cs="Times New Roman"/>
                <w:sz w:val="24"/>
                <w:szCs w:val="24"/>
                <w:lang w:val="fr-FR"/>
              </w:rPr>
              <w:t>Koolé</w:t>
            </w:r>
            <w:proofErr w:type="spellEnd"/>
          </w:p>
        </w:tc>
        <w:tc>
          <w:tcPr>
            <w:tcW w:w="3097" w:type="dxa"/>
            <w:vAlign w:val="center"/>
          </w:tcPr>
          <w:p w14:paraId="31B47ED0" w14:textId="77777777"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Responsable du foyer culturel de Garoua</w:t>
            </w:r>
          </w:p>
        </w:tc>
        <w:tc>
          <w:tcPr>
            <w:tcW w:w="2268" w:type="dxa"/>
            <w:vAlign w:val="center"/>
          </w:tcPr>
          <w:p w14:paraId="7471C34E" w14:textId="03B73056"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 xml:space="preserve">03 Juillet 2018 </w:t>
            </w:r>
          </w:p>
        </w:tc>
      </w:tr>
      <w:tr w:rsidR="004C3CB6" w:rsidRPr="003359EF" w14:paraId="1DBA37FA" w14:textId="77777777" w:rsidTr="006A7FE4">
        <w:tc>
          <w:tcPr>
            <w:tcW w:w="1417" w:type="dxa"/>
            <w:vAlign w:val="center"/>
          </w:tcPr>
          <w:p w14:paraId="057C9FB5" w14:textId="77777777" w:rsidR="004C3CB6" w:rsidRPr="006A7FE4" w:rsidRDefault="004C3CB6" w:rsidP="006A7FE4">
            <w:pPr>
              <w:spacing w:after="0" w:line="240" w:lineRule="auto"/>
              <w:rPr>
                <w:rFonts w:ascii="Times" w:hAnsi="Times" w:cs="Times New Roman"/>
                <w:sz w:val="24"/>
                <w:szCs w:val="24"/>
                <w:lang w:val="fr-FR"/>
              </w:rPr>
            </w:pPr>
            <w:proofErr w:type="spellStart"/>
            <w:r w:rsidRPr="006A7FE4">
              <w:rPr>
                <w:rFonts w:ascii="Times" w:hAnsi="Times" w:cs="Times New Roman"/>
                <w:sz w:val="24"/>
                <w:szCs w:val="24"/>
                <w:lang w:val="fr-FR"/>
              </w:rPr>
              <w:t>Lawan</w:t>
            </w:r>
            <w:proofErr w:type="spellEnd"/>
            <w:r w:rsidRPr="006A7FE4">
              <w:rPr>
                <w:rFonts w:ascii="Times" w:hAnsi="Times" w:cs="Times New Roman"/>
                <w:sz w:val="24"/>
                <w:szCs w:val="24"/>
                <w:lang w:val="fr-FR"/>
              </w:rPr>
              <w:t xml:space="preserve"> </w:t>
            </w:r>
            <w:proofErr w:type="spellStart"/>
            <w:r w:rsidRPr="006A7FE4">
              <w:rPr>
                <w:rFonts w:ascii="Times" w:hAnsi="Times" w:cs="Times New Roman"/>
                <w:sz w:val="24"/>
                <w:szCs w:val="24"/>
                <w:lang w:val="fr-FR"/>
              </w:rPr>
              <w:t>Abdoulkari</w:t>
            </w:r>
            <w:proofErr w:type="spellEnd"/>
          </w:p>
        </w:tc>
        <w:tc>
          <w:tcPr>
            <w:tcW w:w="1276" w:type="dxa"/>
            <w:vAlign w:val="center"/>
          </w:tcPr>
          <w:p w14:paraId="19079675" w14:textId="77777777" w:rsidR="004C3CB6" w:rsidRPr="006A7FE4" w:rsidRDefault="004C3CB6" w:rsidP="00787F54">
            <w:pPr>
              <w:tabs>
                <w:tab w:val="left" w:pos="2127"/>
              </w:tabs>
              <w:spacing w:after="0" w:line="240" w:lineRule="auto"/>
              <w:jc w:val="center"/>
              <w:rPr>
                <w:rFonts w:ascii="Times" w:hAnsi="Times" w:cs="Times New Roman"/>
                <w:sz w:val="24"/>
                <w:szCs w:val="24"/>
                <w:lang w:val="fr-FR"/>
              </w:rPr>
            </w:pPr>
            <w:r w:rsidRPr="006A7FE4">
              <w:rPr>
                <w:rFonts w:ascii="Times" w:hAnsi="Times" w:cs="Times New Roman"/>
                <w:sz w:val="24"/>
                <w:szCs w:val="24"/>
                <w:lang w:val="fr-FR"/>
              </w:rPr>
              <w:t>77 ans</w:t>
            </w:r>
          </w:p>
        </w:tc>
        <w:tc>
          <w:tcPr>
            <w:tcW w:w="1180" w:type="dxa"/>
            <w:vAlign w:val="center"/>
          </w:tcPr>
          <w:p w14:paraId="5323C6B7" w14:textId="77777777" w:rsidR="004C3CB6" w:rsidRPr="006A7FE4" w:rsidRDefault="004C3CB6" w:rsidP="00787F54">
            <w:pPr>
              <w:tabs>
                <w:tab w:val="left" w:pos="2127"/>
              </w:tabs>
              <w:spacing w:after="0" w:line="240" w:lineRule="auto"/>
              <w:jc w:val="center"/>
              <w:rPr>
                <w:rFonts w:ascii="Times" w:hAnsi="Times" w:cs="Times New Roman"/>
                <w:sz w:val="24"/>
                <w:szCs w:val="24"/>
                <w:lang w:val="fr-FR"/>
              </w:rPr>
            </w:pPr>
            <w:r w:rsidRPr="006A7FE4">
              <w:rPr>
                <w:rFonts w:ascii="Times" w:hAnsi="Times" w:cs="Times New Roman"/>
                <w:sz w:val="24"/>
                <w:szCs w:val="24"/>
                <w:lang w:val="fr-FR"/>
              </w:rPr>
              <w:t>Peul</w:t>
            </w:r>
          </w:p>
        </w:tc>
        <w:tc>
          <w:tcPr>
            <w:tcW w:w="3097" w:type="dxa"/>
            <w:vAlign w:val="center"/>
          </w:tcPr>
          <w:p w14:paraId="1E8B4DDF" w14:textId="77777777" w:rsidR="004C3CB6" w:rsidRPr="006A7FE4" w:rsidRDefault="004C3CB6" w:rsidP="006A7FE4">
            <w:pPr>
              <w:tabs>
                <w:tab w:val="left" w:pos="2127"/>
              </w:tabs>
              <w:spacing w:after="0" w:line="240" w:lineRule="auto"/>
              <w:rPr>
                <w:rFonts w:ascii="Times" w:hAnsi="Times" w:cs="Times New Roman"/>
                <w:sz w:val="24"/>
                <w:szCs w:val="24"/>
                <w:lang w:val="fr-FR"/>
              </w:rPr>
            </w:pPr>
            <w:proofErr w:type="spellStart"/>
            <w:r w:rsidRPr="006A7FE4">
              <w:rPr>
                <w:rFonts w:ascii="Times" w:hAnsi="Times" w:cs="Times New Roman"/>
                <w:sz w:val="24"/>
                <w:szCs w:val="24"/>
              </w:rPr>
              <w:t>Ancien</w:t>
            </w:r>
            <w:proofErr w:type="spellEnd"/>
            <w:r w:rsidRPr="006A7FE4">
              <w:rPr>
                <w:rFonts w:ascii="Times" w:hAnsi="Times" w:cs="Times New Roman"/>
                <w:sz w:val="24"/>
                <w:szCs w:val="24"/>
              </w:rPr>
              <w:t xml:space="preserve"> </w:t>
            </w:r>
            <w:proofErr w:type="spellStart"/>
            <w:r w:rsidRPr="006A7FE4">
              <w:rPr>
                <w:rFonts w:ascii="Times" w:hAnsi="Times" w:cs="Times New Roman"/>
                <w:sz w:val="24"/>
                <w:szCs w:val="24"/>
              </w:rPr>
              <w:t>fonctionnaire</w:t>
            </w:r>
            <w:proofErr w:type="spellEnd"/>
          </w:p>
        </w:tc>
        <w:tc>
          <w:tcPr>
            <w:tcW w:w="2268" w:type="dxa"/>
            <w:vAlign w:val="center"/>
          </w:tcPr>
          <w:p w14:paraId="6137335C" w14:textId="3B9494A4"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 xml:space="preserve">30 septembre 2018 </w:t>
            </w:r>
          </w:p>
        </w:tc>
      </w:tr>
      <w:tr w:rsidR="004C3CB6" w:rsidRPr="003359EF" w14:paraId="29FBF50E" w14:textId="77777777" w:rsidTr="006A7FE4">
        <w:tc>
          <w:tcPr>
            <w:tcW w:w="1417" w:type="dxa"/>
            <w:vAlign w:val="center"/>
          </w:tcPr>
          <w:p w14:paraId="0C022659" w14:textId="4E173816" w:rsidR="004C3CB6" w:rsidRPr="006A7FE4" w:rsidRDefault="004C3CB6" w:rsidP="006A7FE4">
            <w:pPr>
              <w:spacing w:after="0" w:line="240" w:lineRule="auto"/>
              <w:rPr>
                <w:rFonts w:ascii="Times" w:hAnsi="Times" w:cs="Times New Roman"/>
                <w:sz w:val="24"/>
                <w:szCs w:val="24"/>
                <w:lang w:val="fr-FR"/>
              </w:rPr>
            </w:pPr>
            <w:r w:rsidRPr="006A7FE4">
              <w:rPr>
                <w:rFonts w:ascii="Times" w:hAnsi="Times" w:cs="Times New Roman"/>
                <w:sz w:val="24"/>
                <w:szCs w:val="24"/>
                <w:lang w:val="fr-FR"/>
              </w:rPr>
              <w:t>Madame Abba</w:t>
            </w:r>
          </w:p>
        </w:tc>
        <w:tc>
          <w:tcPr>
            <w:tcW w:w="1276" w:type="dxa"/>
            <w:vAlign w:val="center"/>
          </w:tcPr>
          <w:p w14:paraId="4985E478" w14:textId="77777777" w:rsidR="004C3CB6" w:rsidRPr="006A7FE4" w:rsidRDefault="004C3CB6" w:rsidP="00787F54">
            <w:pPr>
              <w:tabs>
                <w:tab w:val="left" w:pos="2127"/>
              </w:tabs>
              <w:spacing w:after="0" w:line="240" w:lineRule="auto"/>
              <w:jc w:val="center"/>
              <w:rPr>
                <w:rFonts w:ascii="Times" w:hAnsi="Times" w:cs="Times New Roman"/>
                <w:sz w:val="24"/>
                <w:szCs w:val="24"/>
                <w:lang w:val="fr-FR"/>
              </w:rPr>
            </w:pPr>
            <w:r w:rsidRPr="006A7FE4">
              <w:rPr>
                <w:rFonts w:ascii="Times" w:hAnsi="Times" w:cs="Times New Roman"/>
                <w:sz w:val="24"/>
                <w:szCs w:val="24"/>
                <w:lang w:val="fr-FR"/>
              </w:rPr>
              <w:t>65 ans</w:t>
            </w:r>
          </w:p>
        </w:tc>
        <w:tc>
          <w:tcPr>
            <w:tcW w:w="1180" w:type="dxa"/>
            <w:vAlign w:val="center"/>
          </w:tcPr>
          <w:p w14:paraId="309ABC04" w14:textId="77777777" w:rsidR="004C3CB6" w:rsidRPr="006A7FE4" w:rsidRDefault="004C3CB6" w:rsidP="00787F54">
            <w:pPr>
              <w:tabs>
                <w:tab w:val="left" w:pos="2127"/>
              </w:tabs>
              <w:spacing w:after="0" w:line="240" w:lineRule="auto"/>
              <w:jc w:val="center"/>
              <w:rPr>
                <w:rFonts w:ascii="Times" w:hAnsi="Times" w:cs="Times New Roman"/>
                <w:sz w:val="24"/>
                <w:szCs w:val="24"/>
                <w:lang w:val="fr-FR"/>
              </w:rPr>
            </w:pPr>
            <w:proofErr w:type="spellStart"/>
            <w:r w:rsidRPr="006A7FE4">
              <w:rPr>
                <w:rFonts w:ascii="Times" w:hAnsi="Times" w:cs="Times New Roman"/>
                <w:sz w:val="24"/>
                <w:szCs w:val="24"/>
                <w:lang w:val="fr-FR"/>
              </w:rPr>
              <w:t>Guiziga</w:t>
            </w:r>
            <w:proofErr w:type="spellEnd"/>
          </w:p>
        </w:tc>
        <w:tc>
          <w:tcPr>
            <w:tcW w:w="3097" w:type="dxa"/>
            <w:vAlign w:val="center"/>
          </w:tcPr>
          <w:p w14:paraId="3B2BB8ED" w14:textId="77777777"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Agent de l’</w:t>
            </w:r>
            <w:proofErr w:type="spellStart"/>
            <w:r w:rsidRPr="006A7FE4">
              <w:rPr>
                <w:rFonts w:ascii="Times" w:hAnsi="Times" w:cs="Times New Roman"/>
                <w:sz w:val="24"/>
                <w:szCs w:val="24"/>
                <w:lang w:val="fr-FR"/>
              </w:rPr>
              <w:t>Etat</w:t>
            </w:r>
            <w:proofErr w:type="spellEnd"/>
            <w:r w:rsidRPr="006A7FE4">
              <w:rPr>
                <w:rFonts w:ascii="Times" w:hAnsi="Times" w:cs="Times New Roman"/>
                <w:sz w:val="24"/>
                <w:szCs w:val="24"/>
                <w:lang w:val="fr-FR"/>
              </w:rPr>
              <w:t xml:space="preserve"> à la retraite</w:t>
            </w:r>
          </w:p>
        </w:tc>
        <w:tc>
          <w:tcPr>
            <w:tcW w:w="2268" w:type="dxa"/>
            <w:vAlign w:val="center"/>
          </w:tcPr>
          <w:p w14:paraId="17621CEA" w14:textId="11D62928"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20 septembre 2018</w:t>
            </w:r>
            <w:r w:rsidR="00787F54" w:rsidRPr="00E37A00">
              <w:rPr>
                <w:rFonts w:ascii="Times" w:hAnsi="Times" w:cs="Times New Roman"/>
                <w:sz w:val="24"/>
                <w:szCs w:val="24"/>
                <w:lang w:val="fr-FR"/>
              </w:rPr>
              <w:t xml:space="preserve"> </w:t>
            </w:r>
          </w:p>
        </w:tc>
      </w:tr>
      <w:tr w:rsidR="004C3CB6" w:rsidRPr="003359EF" w14:paraId="5C481B64" w14:textId="77777777" w:rsidTr="006A7FE4">
        <w:tc>
          <w:tcPr>
            <w:tcW w:w="1417" w:type="dxa"/>
            <w:vAlign w:val="center"/>
          </w:tcPr>
          <w:p w14:paraId="41F4EED4" w14:textId="77777777" w:rsidR="004C3CB6" w:rsidRPr="006A7FE4" w:rsidRDefault="004C3CB6" w:rsidP="006A7FE4">
            <w:pPr>
              <w:spacing w:after="0" w:line="240" w:lineRule="auto"/>
              <w:rPr>
                <w:rFonts w:ascii="Times" w:hAnsi="Times" w:cs="Times New Roman"/>
                <w:sz w:val="24"/>
                <w:szCs w:val="24"/>
                <w:lang w:val="fr-FR"/>
              </w:rPr>
            </w:pPr>
            <w:proofErr w:type="spellStart"/>
            <w:r w:rsidRPr="006A7FE4">
              <w:rPr>
                <w:rFonts w:ascii="Times" w:hAnsi="Times" w:cs="Times New Roman"/>
                <w:sz w:val="24"/>
                <w:szCs w:val="24"/>
                <w:lang w:val="fr-FR"/>
              </w:rPr>
              <w:t>Marakaï</w:t>
            </w:r>
            <w:proofErr w:type="spellEnd"/>
            <w:r w:rsidRPr="006A7FE4">
              <w:rPr>
                <w:rFonts w:ascii="Times" w:hAnsi="Times" w:cs="Times New Roman"/>
                <w:sz w:val="24"/>
                <w:szCs w:val="24"/>
                <w:lang w:val="fr-FR"/>
              </w:rPr>
              <w:t xml:space="preserve"> Boniface</w:t>
            </w:r>
          </w:p>
        </w:tc>
        <w:tc>
          <w:tcPr>
            <w:tcW w:w="1276" w:type="dxa"/>
            <w:vAlign w:val="center"/>
          </w:tcPr>
          <w:p w14:paraId="6C7B2590" w14:textId="77777777" w:rsidR="004C3CB6" w:rsidRPr="006A7FE4" w:rsidRDefault="004C3CB6" w:rsidP="00787F54">
            <w:pPr>
              <w:tabs>
                <w:tab w:val="left" w:pos="2127"/>
              </w:tabs>
              <w:spacing w:after="0" w:line="240" w:lineRule="auto"/>
              <w:jc w:val="center"/>
              <w:rPr>
                <w:rFonts w:ascii="Times" w:hAnsi="Times" w:cs="Times New Roman"/>
                <w:sz w:val="24"/>
                <w:szCs w:val="24"/>
              </w:rPr>
            </w:pPr>
            <w:r w:rsidRPr="006A7FE4">
              <w:rPr>
                <w:rFonts w:ascii="Times" w:hAnsi="Times" w:cs="Times New Roman"/>
                <w:sz w:val="24"/>
                <w:szCs w:val="24"/>
              </w:rPr>
              <w:t xml:space="preserve">55 </w:t>
            </w:r>
            <w:proofErr w:type="spellStart"/>
            <w:r w:rsidRPr="006A7FE4">
              <w:rPr>
                <w:rFonts w:ascii="Times" w:hAnsi="Times" w:cs="Times New Roman"/>
                <w:sz w:val="24"/>
                <w:szCs w:val="24"/>
              </w:rPr>
              <w:t>ans</w:t>
            </w:r>
            <w:proofErr w:type="spellEnd"/>
          </w:p>
        </w:tc>
        <w:tc>
          <w:tcPr>
            <w:tcW w:w="1180" w:type="dxa"/>
            <w:vAlign w:val="center"/>
          </w:tcPr>
          <w:p w14:paraId="4B5CEA64" w14:textId="77777777" w:rsidR="004C3CB6" w:rsidRPr="006A7FE4" w:rsidRDefault="004C3CB6" w:rsidP="00787F54">
            <w:pPr>
              <w:tabs>
                <w:tab w:val="left" w:pos="2127"/>
              </w:tabs>
              <w:spacing w:after="0" w:line="240" w:lineRule="auto"/>
              <w:jc w:val="center"/>
              <w:rPr>
                <w:rFonts w:ascii="Times" w:hAnsi="Times" w:cs="Times New Roman"/>
                <w:sz w:val="24"/>
                <w:szCs w:val="24"/>
              </w:rPr>
            </w:pPr>
            <w:proofErr w:type="spellStart"/>
            <w:r w:rsidRPr="006A7FE4">
              <w:rPr>
                <w:rFonts w:ascii="Times" w:hAnsi="Times" w:cs="Times New Roman"/>
                <w:sz w:val="24"/>
                <w:szCs w:val="24"/>
              </w:rPr>
              <w:t>Mafa</w:t>
            </w:r>
            <w:proofErr w:type="spellEnd"/>
          </w:p>
        </w:tc>
        <w:tc>
          <w:tcPr>
            <w:tcW w:w="3097" w:type="dxa"/>
            <w:vAlign w:val="center"/>
          </w:tcPr>
          <w:p w14:paraId="4698D984" w14:textId="77777777"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Photographe</w:t>
            </w:r>
          </w:p>
          <w:p w14:paraId="70DD78F6" w14:textId="77777777"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(Laboratoire photo Bénoué)</w:t>
            </w:r>
          </w:p>
          <w:p w14:paraId="7B7677AA" w14:textId="77777777" w:rsidR="004C3CB6" w:rsidRPr="006A7FE4" w:rsidRDefault="004C3CB6" w:rsidP="006A7FE4">
            <w:pPr>
              <w:tabs>
                <w:tab w:val="left" w:pos="2127"/>
              </w:tabs>
              <w:spacing w:after="0" w:line="240" w:lineRule="auto"/>
              <w:rPr>
                <w:rFonts w:ascii="Times" w:hAnsi="Times" w:cs="Times New Roman"/>
                <w:sz w:val="24"/>
                <w:szCs w:val="24"/>
                <w:lang w:val="fr-FR"/>
              </w:rPr>
            </w:pPr>
          </w:p>
        </w:tc>
        <w:tc>
          <w:tcPr>
            <w:tcW w:w="2268" w:type="dxa"/>
            <w:vAlign w:val="center"/>
          </w:tcPr>
          <w:p w14:paraId="0AD9B02B" w14:textId="6EF653A2"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22 Avril 2019</w:t>
            </w:r>
          </w:p>
        </w:tc>
      </w:tr>
      <w:tr w:rsidR="004C3CB6" w:rsidRPr="003359EF" w14:paraId="04CD74AA" w14:textId="77777777" w:rsidTr="006A7FE4">
        <w:tc>
          <w:tcPr>
            <w:tcW w:w="1417" w:type="dxa"/>
            <w:vAlign w:val="center"/>
          </w:tcPr>
          <w:p w14:paraId="554FA6E4" w14:textId="77777777" w:rsidR="004C3CB6" w:rsidRPr="006A7FE4" w:rsidRDefault="004C3CB6" w:rsidP="006A7FE4">
            <w:pPr>
              <w:spacing w:after="0" w:line="240" w:lineRule="auto"/>
              <w:rPr>
                <w:rFonts w:ascii="Times" w:hAnsi="Times" w:cs="Times New Roman"/>
                <w:sz w:val="24"/>
                <w:szCs w:val="24"/>
              </w:rPr>
            </w:pPr>
            <w:proofErr w:type="spellStart"/>
            <w:r w:rsidRPr="006A7FE4">
              <w:rPr>
                <w:rFonts w:ascii="Times" w:hAnsi="Times" w:cs="Times New Roman"/>
                <w:sz w:val="24"/>
                <w:szCs w:val="24"/>
                <w:lang w:val="fr-FR"/>
              </w:rPr>
              <w:t>Mohamadou</w:t>
            </w:r>
            <w:proofErr w:type="spellEnd"/>
            <w:r w:rsidRPr="006A7FE4">
              <w:rPr>
                <w:rFonts w:ascii="Times" w:hAnsi="Times" w:cs="Times New Roman"/>
                <w:sz w:val="24"/>
                <w:szCs w:val="24"/>
                <w:lang w:val="fr-FR"/>
              </w:rPr>
              <w:t xml:space="preserve"> Sani</w:t>
            </w:r>
          </w:p>
        </w:tc>
        <w:tc>
          <w:tcPr>
            <w:tcW w:w="1276" w:type="dxa"/>
            <w:vAlign w:val="center"/>
          </w:tcPr>
          <w:p w14:paraId="6BC25151" w14:textId="77777777" w:rsidR="004C3CB6" w:rsidRPr="006A7FE4" w:rsidRDefault="004C3CB6" w:rsidP="00787F54">
            <w:pPr>
              <w:tabs>
                <w:tab w:val="left" w:pos="2127"/>
              </w:tabs>
              <w:spacing w:after="0" w:line="240" w:lineRule="auto"/>
              <w:jc w:val="center"/>
              <w:rPr>
                <w:rFonts w:ascii="Times" w:hAnsi="Times" w:cs="Times New Roman"/>
                <w:sz w:val="24"/>
                <w:szCs w:val="24"/>
              </w:rPr>
            </w:pPr>
            <w:r w:rsidRPr="006A7FE4">
              <w:rPr>
                <w:rFonts w:ascii="Times" w:hAnsi="Times" w:cs="Times New Roman"/>
                <w:sz w:val="24"/>
                <w:szCs w:val="24"/>
              </w:rPr>
              <w:t xml:space="preserve">70 </w:t>
            </w:r>
            <w:proofErr w:type="spellStart"/>
            <w:r w:rsidRPr="006A7FE4">
              <w:rPr>
                <w:rFonts w:ascii="Times" w:hAnsi="Times" w:cs="Times New Roman"/>
                <w:sz w:val="24"/>
                <w:szCs w:val="24"/>
              </w:rPr>
              <w:t>ans</w:t>
            </w:r>
            <w:proofErr w:type="spellEnd"/>
          </w:p>
        </w:tc>
        <w:tc>
          <w:tcPr>
            <w:tcW w:w="1180" w:type="dxa"/>
            <w:vAlign w:val="center"/>
          </w:tcPr>
          <w:p w14:paraId="18B67E20" w14:textId="77777777" w:rsidR="004C3CB6" w:rsidRPr="006A7FE4" w:rsidRDefault="004C3CB6" w:rsidP="00787F54">
            <w:pPr>
              <w:tabs>
                <w:tab w:val="left" w:pos="2127"/>
              </w:tabs>
              <w:spacing w:after="0" w:line="240" w:lineRule="auto"/>
              <w:jc w:val="center"/>
              <w:rPr>
                <w:rFonts w:ascii="Times" w:hAnsi="Times" w:cs="Times New Roman"/>
                <w:sz w:val="24"/>
                <w:szCs w:val="24"/>
              </w:rPr>
            </w:pPr>
            <w:proofErr w:type="spellStart"/>
            <w:r w:rsidRPr="006A7FE4">
              <w:rPr>
                <w:rFonts w:ascii="Times" w:hAnsi="Times" w:cs="Times New Roman"/>
                <w:sz w:val="24"/>
                <w:szCs w:val="24"/>
              </w:rPr>
              <w:t>Koolé</w:t>
            </w:r>
            <w:proofErr w:type="spellEnd"/>
          </w:p>
        </w:tc>
        <w:tc>
          <w:tcPr>
            <w:tcW w:w="3097" w:type="dxa"/>
            <w:vAlign w:val="center"/>
          </w:tcPr>
          <w:p w14:paraId="2C11421B" w14:textId="77777777"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Enseignant dans les écoles coraniques</w:t>
            </w:r>
          </w:p>
        </w:tc>
        <w:tc>
          <w:tcPr>
            <w:tcW w:w="2268" w:type="dxa"/>
            <w:vAlign w:val="center"/>
          </w:tcPr>
          <w:p w14:paraId="2D21CD4B" w14:textId="65A439EC"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 xml:space="preserve">31 Mars 2018 </w:t>
            </w:r>
          </w:p>
        </w:tc>
      </w:tr>
      <w:tr w:rsidR="004C3CB6" w:rsidRPr="003359EF" w14:paraId="6EDA8F5A" w14:textId="77777777" w:rsidTr="006A7FE4">
        <w:tc>
          <w:tcPr>
            <w:tcW w:w="1417" w:type="dxa"/>
            <w:vAlign w:val="center"/>
          </w:tcPr>
          <w:p w14:paraId="59015CFF" w14:textId="77777777" w:rsidR="004C3CB6" w:rsidRPr="006A7FE4" w:rsidRDefault="004C3CB6" w:rsidP="006A7FE4">
            <w:pPr>
              <w:spacing w:after="0" w:line="240" w:lineRule="auto"/>
              <w:rPr>
                <w:rFonts w:ascii="Times" w:hAnsi="Times" w:cs="Times New Roman"/>
                <w:sz w:val="24"/>
                <w:szCs w:val="24"/>
              </w:rPr>
            </w:pPr>
            <w:proofErr w:type="spellStart"/>
            <w:r w:rsidRPr="006A7FE4">
              <w:rPr>
                <w:rFonts w:ascii="Times" w:hAnsi="Times" w:cs="Times New Roman"/>
                <w:sz w:val="24"/>
                <w:szCs w:val="24"/>
              </w:rPr>
              <w:t>Ndejouong</w:t>
            </w:r>
            <w:proofErr w:type="spellEnd"/>
            <w:r w:rsidRPr="006A7FE4">
              <w:rPr>
                <w:rFonts w:ascii="Times" w:hAnsi="Times" w:cs="Times New Roman"/>
                <w:sz w:val="24"/>
                <w:szCs w:val="24"/>
              </w:rPr>
              <w:t xml:space="preserve"> Jean-Claude</w:t>
            </w:r>
          </w:p>
        </w:tc>
        <w:tc>
          <w:tcPr>
            <w:tcW w:w="1276" w:type="dxa"/>
            <w:vAlign w:val="center"/>
          </w:tcPr>
          <w:p w14:paraId="2459882B" w14:textId="77777777" w:rsidR="004C3CB6" w:rsidRPr="006A7FE4" w:rsidRDefault="004C3CB6" w:rsidP="00787F54">
            <w:pPr>
              <w:tabs>
                <w:tab w:val="left" w:pos="2127"/>
              </w:tabs>
              <w:spacing w:after="0" w:line="240" w:lineRule="auto"/>
              <w:jc w:val="center"/>
              <w:rPr>
                <w:rFonts w:ascii="Times" w:hAnsi="Times" w:cs="Times New Roman"/>
                <w:sz w:val="24"/>
                <w:szCs w:val="24"/>
              </w:rPr>
            </w:pPr>
            <w:r w:rsidRPr="006A7FE4">
              <w:rPr>
                <w:rFonts w:ascii="Times" w:hAnsi="Times" w:cs="Times New Roman"/>
                <w:sz w:val="24"/>
                <w:szCs w:val="24"/>
              </w:rPr>
              <w:t xml:space="preserve">72 </w:t>
            </w:r>
            <w:proofErr w:type="spellStart"/>
            <w:r w:rsidRPr="006A7FE4">
              <w:rPr>
                <w:rFonts w:ascii="Times" w:hAnsi="Times" w:cs="Times New Roman"/>
                <w:sz w:val="24"/>
                <w:szCs w:val="24"/>
              </w:rPr>
              <w:t>ans</w:t>
            </w:r>
            <w:proofErr w:type="spellEnd"/>
          </w:p>
        </w:tc>
        <w:tc>
          <w:tcPr>
            <w:tcW w:w="1180" w:type="dxa"/>
            <w:vAlign w:val="center"/>
          </w:tcPr>
          <w:p w14:paraId="19C991D2" w14:textId="77777777" w:rsidR="004C3CB6" w:rsidRPr="006A7FE4" w:rsidRDefault="004C3CB6" w:rsidP="00787F54">
            <w:pPr>
              <w:tabs>
                <w:tab w:val="left" w:pos="2127"/>
              </w:tabs>
              <w:spacing w:after="0" w:line="240" w:lineRule="auto"/>
              <w:jc w:val="center"/>
              <w:rPr>
                <w:rFonts w:ascii="Times" w:hAnsi="Times" w:cs="Times New Roman"/>
                <w:sz w:val="24"/>
                <w:szCs w:val="24"/>
              </w:rPr>
            </w:pPr>
            <w:r w:rsidRPr="006A7FE4">
              <w:rPr>
                <w:rFonts w:ascii="Times" w:hAnsi="Times" w:cs="Times New Roman"/>
                <w:sz w:val="24"/>
                <w:szCs w:val="24"/>
              </w:rPr>
              <w:t>Bamiléké</w:t>
            </w:r>
          </w:p>
        </w:tc>
        <w:tc>
          <w:tcPr>
            <w:tcW w:w="3097" w:type="dxa"/>
            <w:vAlign w:val="center"/>
          </w:tcPr>
          <w:p w14:paraId="64EBE19B" w14:textId="77777777"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Photographe</w:t>
            </w:r>
          </w:p>
          <w:p w14:paraId="483AD99D" w14:textId="77777777"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(Studio Beau Séjour)</w:t>
            </w:r>
          </w:p>
        </w:tc>
        <w:tc>
          <w:tcPr>
            <w:tcW w:w="2268" w:type="dxa"/>
            <w:vAlign w:val="center"/>
          </w:tcPr>
          <w:p w14:paraId="14BB41DE" w14:textId="684EED05" w:rsidR="004C3CB6" w:rsidRPr="006A7FE4" w:rsidRDefault="004C3CB6" w:rsidP="006A7FE4">
            <w:pPr>
              <w:tabs>
                <w:tab w:val="left" w:pos="2127"/>
              </w:tabs>
              <w:spacing w:after="0" w:line="240" w:lineRule="auto"/>
              <w:rPr>
                <w:rFonts w:ascii="Times" w:hAnsi="Times" w:cs="Times New Roman"/>
                <w:sz w:val="24"/>
                <w:szCs w:val="24"/>
              </w:rPr>
            </w:pPr>
            <w:r w:rsidRPr="006A7FE4">
              <w:rPr>
                <w:rFonts w:ascii="Times" w:hAnsi="Times" w:cs="Times New Roman"/>
                <w:sz w:val="24"/>
                <w:szCs w:val="24"/>
                <w:lang w:val="fr-FR"/>
              </w:rPr>
              <w:t>25 Septembre 2018</w:t>
            </w:r>
          </w:p>
        </w:tc>
      </w:tr>
      <w:tr w:rsidR="004C3CB6" w:rsidRPr="003359EF" w14:paraId="1358A3D9" w14:textId="77777777" w:rsidTr="006A7FE4">
        <w:tc>
          <w:tcPr>
            <w:tcW w:w="1417" w:type="dxa"/>
            <w:vAlign w:val="center"/>
          </w:tcPr>
          <w:p w14:paraId="51BA6841" w14:textId="77777777" w:rsidR="004C3CB6" w:rsidRPr="006A7FE4" w:rsidRDefault="004C3CB6" w:rsidP="006A7FE4">
            <w:pPr>
              <w:spacing w:after="0" w:line="240" w:lineRule="auto"/>
              <w:rPr>
                <w:rFonts w:ascii="Times" w:hAnsi="Times" w:cs="Times New Roman"/>
                <w:sz w:val="24"/>
                <w:szCs w:val="24"/>
                <w:lang w:val="fr-FR"/>
              </w:rPr>
            </w:pPr>
            <w:proofErr w:type="spellStart"/>
            <w:r w:rsidRPr="006A7FE4">
              <w:rPr>
                <w:rFonts w:ascii="Times" w:hAnsi="Times" w:cs="Times New Roman"/>
                <w:sz w:val="24"/>
                <w:szCs w:val="24"/>
                <w:lang w:val="fr-FR"/>
              </w:rPr>
              <w:t>Saidou</w:t>
            </w:r>
            <w:proofErr w:type="spellEnd"/>
            <w:r w:rsidRPr="006A7FE4">
              <w:rPr>
                <w:rFonts w:ascii="Times" w:hAnsi="Times" w:cs="Times New Roman"/>
                <w:sz w:val="24"/>
                <w:szCs w:val="24"/>
                <w:lang w:val="fr-FR"/>
              </w:rPr>
              <w:t xml:space="preserve"> </w:t>
            </w:r>
            <w:proofErr w:type="spellStart"/>
            <w:r w:rsidRPr="006A7FE4">
              <w:rPr>
                <w:rFonts w:ascii="Times" w:hAnsi="Times" w:cs="Times New Roman"/>
                <w:sz w:val="24"/>
                <w:szCs w:val="24"/>
                <w:lang w:val="fr-FR"/>
              </w:rPr>
              <w:t>Mayanga</w:t>
            </w:r>
            <w:proofErr w:type="spellEnd"/>
            <w:r w:rsidRPr="006A7FE4">
              <w:rPr>
                <w:rFonts w:ascii="Times" w:hAnsi="Times" w:cs="Times New Roman"/>
                <w:sz w:val="24"/>
                <w:szCs w:val="24"/>
                <w:lang w:val="fr-FR"/>
              </w:rPr>
              <w:t>,</w:t>
            </w:r>
          </w:p>
        </w:tc>
        <w:tc>
          <w:tcPr>
            <w:tcW w:w="1276" w:type="dxa"/>
            <w:vAlign w:val="center"/>
          </w:tcPr>
          <w:p w14:paraId="773E697D" w14:textId="77777777" w:rsidR="004C3CB6" w:rsidRPr="006A7FE4" w:rsidRDefault="004C3CB6" w:rsidP="00787F54">
            <w:pPr>
              <w:tabs>
                <w:tab w:val="left" w:pos="2127"/>
              </w:tabs>
              <w:spacing w:after="0" w:line="240" w:lineRule="auto"/>
              <w:jc w:val="center"/>
              <w:rPr>
                <w:rFonts w:ascii="Times" w:hAnsi="Times" w:cs="Times New Roman"/>
                <w:sz w:val="24"/>
                <w:szCs w:val="24"/>
                <w:lang w:val="fr-FR"/>
              </w:rPr>
            </w:pPr>
            <w:r w:rsidRPr="006A7FE4">
              <w:rPr>
                <w:rFonts w:ascii="Times" w:hAnsi="Times" w:cs="Times New Roman"/>
                <w:sz w:val="24"/>
                <w:szCs w:val="24"/>
                <w:lang w:val="fr-FR"/>
              </w:rPr>
              <w:t>53 ans</w:t>
            </w:r>
          </w:p>
        </w:tc>
        <w:tc>
          <w:tcPr>
            <w:tcW w:w="1180" w:type="dxa"/>
            <w:vAlign w:val="center"/>
          </w:tcPr>
          <w:p w14:paraId="3061E57C" w14:textId="77777777" w:rsidR="004C3CB6" w:rsidRPr="006A7FE4" w:rsidRDefault="004C3CB6" w:rsidP="00787F54">
            <w:pPr>
              <w:tabs>
                <w:tab w:val="left" w:pos="2127"/>
              </w:tabs>
              <w:spacing w:after="0" w:line="240" w:lineRule="auto"/>
              <w:jc w:val="center"/>
              <w:rPr>
                <w:rFonts w:ascii="Times" w:hAnsi="Times" w:cs="Times New Roman"/>
                <w:sz w:val="24"/>
                <w:szCs w:val="24"/>
                <w:lang w:val="fr-FR"/>
              </w:rPr>
            </w:pPr>
            <w:r w:rsidRPr="006A7FE4">
              <w:rPr>
                <w:rFonts w:ascii="Times" w:hAnsi="Times" w:cs="Times New Roman"/>
                <w:sz w:val="24"/>
                <w:szCs w:val="24"/>
                <w:lang w:val="fr-FR"/>
              </w:rPr>
              <w:t>Bamiléké</w:t>
            </w:r>
          </w:p>
        </w:tc>
        <w:tc>
          <w:tcPr>
            <w:tcW w:w="3097" w:type="dxa"/>
            <w:vAlign w:val="center"/>
          </w:tcPr>
          <w:p w14:paraId="36AD904D" w14:textId="77777777"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Entrepreneur</w:t>
            </w:r>
          </w:p>
        </w:tc>
        <w:tc>
          <w:tcPr>
            <w:tcW w:w="2268" w:type="dxa"/>
            <w:vAlign w:val="center"/>
          </w:tcPr>
          <w:p w14:paraId="3B85B409" w14:textId="76C84EA2" w:rsidR="004C3CB6" w:rsidRPr="006A7FE4" w:rsidRDefault="004C3CB6" w:rsidP="006A7FE4">
            <w:pPr>
              <w:tabs>
                <w:tab w:val="left" w:pos="2127"/>
              </w:tabs>
              <w:spacing w:after="0" w:line="240" w:lineRule="auto"/>
              <w:rPr>
                <w:rFonts w:ascii="Times" w:hAnsi="Times" w:cs="Times New Roman"/>
                <w:sz w:val="24"/>
                <w:szCs w:val="24"/>
                <w:lang w:val="fr-FR"/>
              </w:rPr>
            </w:pPr>
            <w:r w:rsidRPr="006A7FE4">
              <w:rPr>
                <w:rFonts w:ascii="Times" w:hAnsi="Times" w:cs="Times New Roman"/>
                <w:sz w:val="24"/>
                <w:szCs w:val="24"/>
                <w:lang w:val="fr-FR"/>
              </w:rPr>
              <w:t xml:space="preserve">03 Janvier 2019 </w:t>
            </w:r>
          </w:p>
        </w:tc>
      </w:tr>
      <w:tr w:rsidR="004C3CB6" w:rsidRPr="003359EF" w14:paraId="1E1E15EE" w14:textId="77777777" w:rsidTr="006A7FE4">
        <w:tc>
          <w:tcPr>
            <w:tcW w:w="1417" w:type="dxa"/>
            <w:vAlign w:val="center"/>
          </w:tcPr>
          <w:p w14:paraId="4A9288DC" w14:textId="77777777" w:rsidR="004C3CB6" w:rsidRPr="006A7FE4" w:rsidRDefault="004C3CB6" w:rsidP="006A7FE4">
            <w:pPr>
              <w:spacing w:after="0" w:line="240" w:lineRule="auto"/>
              <w:rPr>
                <w:rFonts w:ascii="Times" w:hAnsi="Times" w:cs="Times New Roman"/>
                <w:sz w:val="24"/>
                <w:szCs w:val="24"/>
              </w:rPr>
            </w:pPr>
            <w:proofErr w:type="spellStart"/>
            <w:r w:rsidRPr="006A7FE4">
              <w:rPr>
                <w:rFonts w:ascii="Times" w:hAnsi="Times" w:cs="Times New Roman"/>
                <w:sz w:val="24"/>
                <w:szCs w:val="24"/>
              </w:rPr>
              <w:t>Tietchak</w:t>
            </w:r>
            <w:proofErr w:type="spellEnd"/>
            <w:r w:rsidRPr="006A7FE4">
              <w:rPr>
                <w:rFonts w:ascii="Times" w:hAnsi="Times" w:cs="Times New Roman"/>
                <w:sz w:val="24"/>
                <w:szCs w:val="24"/>
              </w:rPr>
              <w:t xml:space="preserve"> </w:t>
            </w:r>
            <w:proofErr w:type="spellStart"/>
            <w:r w:rsidRPr="006A7FE4">
              <w:rPr>
                <w:rFonts w:ascii="Times" w:hAnsi="Times" w:cs="Times New Roman"/>
                <w:sz w:val="24"/>
                <w:szCs w:val="24"/>
              </w:rPr>
              <w:t>Honoré</w:t>
            </w:r>
            <w:proofErr w:type="spellEnd"/>
            <w:r w:rsidRPr="006A7FE4">
              <w:rPr>
                <w:rFonts w:ascii="Times" w:hAnsi="Times" w:cs="Times New Roman"/>
                <w:sz w:val="24"/>
                <w:szCs w:val="24"/>
              </w:rPr>
              <w:t xml:space="preserve"> </w:t>
            </w:r>
            <w:r w:rsidRPr="006A7FE4">
              <w:rPr>
                <w:rFonts w:ascii="Times" w:hAnsi="Times" w:cs="Times New Roman"/>
                <w:sz w:val="24"/>
                <w:szCs w:val="24"/>
              </w:rPr>
              <w:lastRenderedPageBreak/>
              <w:t>Ledoux</w:t>
            </w:r>
          </w:p>
        </w:tc>
        <w:tc>
          <w:tcPr>
            <w:tcW w:w="1276" w:type="dxa"/>
            <w:vAlign w:val="center"/>
          </w:tcPr>
          <w:p w14:paraId="72992F45" w14:textId="77777777" w:rsidR="004C3CB6" w:rsidRPr="006A7FE4" w:rsidRDefault="004C3CB6" w:rsidP="00787F54">
            <w:pPr>
              <w:tabs>
                <w:tab w:val="left" w:pos="2127"/>
              </w:tabs>
              <w:spacing w:after="0" w:line="240" w:lineRule="auto"/>
              <w:jc w:val="center"/>
              <w:rPr>
                <w:rFonts w:ascii="Times" w:hAnsi="Times" w:cs="Times New Roman"/>
                <w:sz w:val="24"/>
                <w:szCs w:val="24"/>
              </w:rPr>
            </w:pPr>
            <w:r w:rsidRPr="006A7FE4">
              <w:rPr>
                <w:rFonts w:ascii="Times" w:hAnsi="Times" w:cs="Times New Roman"/>
                <w:sz w:val="24"/>
                <w:szCs w:val="24"/>
              </w:rPr>
              <w:lastRenderedPageBreak/>
              <w:t xml:space="preserve">51 </w:t>
            </w:r>
            <w:proofErr w:type="spellStart"/>
            <w:r w:rsidRPr="006A7FE4">
              <w:rPr>
                <w:rFonts w:ascii="Times" w:hAnsi="Times" w:cs="Times New Roman"/>
                <w:sz w:val="24"/>
                <w:szCs w:val="24"/>
              </w:rPr>
              <w:t>ans</w:t>
            </w:r>
            <w:proofErr w:type="spellEnd"/>
          </w:p>
        </w:tc>
        <w:tc>
          <w:tcPr>
            <w:tcW w:w="1180" w:type="dxa"/>
            <w:vAlign w:val="center"/>
          </w:tcPr>
          <w:p w14:paraId="79B7519D" w14:textId="77777777" w:rsidR="004C3CB6" w:rsidRPr="006A7FE4" w:rsidRDefault="004C3CB6" w:rsidP="00787F54">
            <w:pPr>
              <w:tabs>
                <w:tab w:val="left" w:pos="2127"/>
              </w:tabs>
              <w:spacing w:after="0" w:line="240" w:lineRule="auto"/>
              <w:jc w:val="center"/>
              <w:rPr>
                <w:rFonts w:ascii="Times" w:hAnsi="Times" w:cs="Times New Roman"/>
                <w:sz w:val="24"/>
                <w:szCs w:val="24"/>
              </w:rPr>
            </w:pPr>
            <w:r w:rsidRPr="006A7FE4">
              <w:rPr>
                <w:rFonts w:ascii="Times" w:hAnsi="Times" w:cs="Times New Roman"/>
                <w:sz w:val="24"/>
                <w:szCs w:val="24"/>
              </w:rPr>
              <w:t>Bamiléké</w:t>
            </w:r>
          </w:p>
        </w:tc>
        <w:tc>
          <w:tcPr>
            <w:tcW w:w="3097" w:type="dxa"/>
            <w:vAlign w:val="center"/>
          </w:tcPr>
          <w:p w14:paraId="08C2F571" w14:textId="77777777" w:rsidR="004C3CB6" w:rsidRPr="006A7FE4" w:rsidRDefault="004C3CB6" w:rsidP="006A7FE4">
            <w:pPr>
              <w:spacing w:after="0" w:line="240" w:lineRule="auto"/>
              <w:rPr>
                <w:rFonts w:ascii="Times" w:hAnsi="Times" w:cs="Times New Roman"/>
                <w:sz w:val="24"/>
                <w:szCs w:val="24"/>
                <w:lang w:val="fr-FR"/>
              </w:rPr>
            </w:pPr>
            <w:r w:rsidRPr="006A7FE4">
              <w:rPr>
                <w:rFonts w:ascii="Times" w:hAnsi="Times" w:cs="Times New Roman"/>
                <w:iCs/>
                <w:sz w:val="24"/>
                <w:szCs w:val="24"/>
                <w:lang w:val="fr-FR"/>
              </w:rPr>
              <w:t xml:space="preserve">Photographe, Fils de Maurice Ledoux </w:t>
            </w:r>
            <w:proofErr w:type="spellStart"/>
            <w:r w:rsidRPr="006A7FE4">
              <w:rPr>
                <w:rFonts w:ascii="Times" w:hAnsi="Times" w:cs="Times New Roman"/>
                <w:iCs/>
                <w:sz w:val="24"/>
                <w:szCs w:val="24"/>
                <w:lang w:val="fr-FR"/>
              </w:rPr>
              <w:t>Tietchac</w:t>
            </w:r>
            <w:proofErr w:type="spellEnd"/>
          </w:p>
          <w:p w14:paraId="3A4E97D7" w14:textId="77777777" w:rsidR="004C3CB6" w:rsidRPr="006A7FE4" w:rsidRDefault="004C3CB6" w:rsidP="006A7FE4">
            <w:pPr>
              <w:tabs>
                <w:tab w:val="left" w:pos="2127"/>
              </w:tabs>
              <w:spacing w:after="0" w:line="240" w:lineRule="auto"/>
              <w:rPr>
                <w:rFonts w:ascii="Times" w:hAnsi="Times" w:cs="Times New Roman"/>
                <w:sz w:val="24"/>
                <w:szCs w:val="24"/>
                <w:lang w:val="fr-FR"/>
              </w:rPr>
            </w:pPr>
          </w:p>
        </w:tc>
        <w:tc>
          <w:tcPr>
            <w:tcW w:w="2268" w:type="dxa"/>
            <w:vAlign w:val="center"/>
          </w:tcPr>
          <w:p w14:paraId="7423D7E3" w14:textId="77777777" w:rsidR="004C3CB6" w:rsidRPr="006A7FE4" w:rsidRDefault="004C3CB6" w:rsidP="006A7FE4">
            <w:pPr>
              <w:tabs>
                <w:tab w:val="left" w:pos="2127"/>
              </w:tabs>
              <w:spacing w:after="0" w:line="240" w:lineRule="auto"/>
              <w:rPr>
                <w:rFonts w:ascii="Times" w:hAnsi="Times" w:cs="Times New Roman"/>
                <w:sz w:val="24"/>
                <w:szCs w:val="24"/>
              </w:rPr>
            </w:pPr>
            <w:r w:rsidRPr="006A7FE4">
              <w:rPr>
                <w:rFonts w:ascii="Times" w:hAnsi="Times" w:cs="Times New Roman"/>
                <w:sz w:val="24"/>
                <w:szCs w:val="24"/>
                <w:lang w:val="fr-FR"/>
              </w:rPr>
              <w:lastRenderedPageBreak/>
              <w:t>le 05 Septembre 2016 Garoua</w:t>
            </w:r>
          </w:p>
        </w:tc>
      </w:tr>
    </w:tbl>
    <w:p w14:paraId="033C05AF" w14:textId="77777777" w:rsidR="00C7147D" w:rsidRPr="006A7FE4" w:rsidRDefault="00C7147D" w:rsidP="00787F54">
      <w:pPr>
        <w:shd w:val="clear" w:color="auto" w:fill="FFFFFF"/>
        <w:spacing w:after="0" w:line="240" w:lineRule="auto"/>
        <w:jc w:val="both"/>
        <w:textAlignment w:val="baseline"/>
        <w:rPr>
          <w:rFonts w:ascii="Times" w:eastAsia="Times New Roman" w:hAnsi="Times" w:cs="Times New Roman"/>
          <w:sz w:val="24"/>
          <w:szCs w:val="24"/>
          <w:lang w:eastAsia="en-GB"/>
        </w:rPr>
      </w:pPr>
    </w:p>
    <w:p w14:paraId="30B2C339" w14:textId="77777777" w:rsidR="003359EF" w:rsidRPr="006A7FE4" w:rsidRDefault="003359EF" w:rsidP="003359EF">
      <w:pPr>
        <w:jc w:val="both"/>
        <w:rPr>
          <w:rFonts w:ascii="Times" w:hAnsi="Times"/>
          <w:lang w:val="fr-FR"/>
        </w:rPr>
      </w:pPr>
    </w:p>
    <w:p w14:paraId="54F82179" w14:textId="5D13CCAD" w:rsidR="003359EF" w:rsidRPr="006A7FE4" w:rsidRDefault="003359EF" w:rsidP="003359EF">
      <w:pPr>
        <w:spacing w:line="240" w:lineRule="auto"/>
        <w:jc w:val="both"/>
        <w:rPr>
          <w:rFonts w:ascii="Times" w:hAnsi="Times"/>
          <w:lang w:val="en-US"/>
        </w:rPr>
      </w:pPr>
      <w:r w:rsidRPr="006A7FE4">
        <w:rPr>
          <w:rFonts w:ascii="Times" w:hAnsi="Times"/>
          <w:lang w:val="en-US"/>
        </w:rPr>
        <w:t>This article is copyright of the Author.</w:t>
      </w:r>
      <w:r w:rsidR="0033465C">
        <w:rPr>
          <w:rFonts w:ascii="Times" w:hAnsi="Times"/>
          <w:lang w:val="en-US"/>
        </w:rPr>
        <w:t xml:space="preserve"> </w:t>
      </w:r>
      <w:r w:rsidRPr="006A7FE4">
        <w:rPr>
          <w:rFonts w:ascii="Times" w:hAnsi="Times"/>
          <w:lang w:val="en-US"/>
        </w:rPr>
        <w:t>It is published under a </w:t>
      </w:r>
      <w:hyperlink r:id="rId29" w:history="1">
        <w:r w:rsidRPr="006A7FE4">
          <w:rPr>
            <w:rStyle w:val="Hyperlink"/>
            <w:rFonts w:ascii="Times" w:hAnsi="Times"/>
            <w:lang w:val="en-US"/>
          </w:rPr>
          <w:t>Creative Commons Attribution License</w:t>
        </w:r>
      </w:hyperlink>
      <w:r w:rsidRPr="006A7FE4">
        <w:rPr>
          <w:rFonts w:ascii="Times" w:hAnsi="Times"/>
          <w:lang w:val="en-US"/>
        </w:rPr>
        <w:t> (CC BY 4.0 http://creativecommons.org/licenses/by/4.0/) that allows others to share the work with an acknowledgement of the work's authorship and initial publication in this journal.</w:t>
      </w:r>
    </w:p>
    <w:p w14:paraId="4E28FF8A" w14:textId="77777777" w:rsidR="003359EF" w:rsidRPr="006A7FE4" w:rsidRDefault="003359EF" w:rsidP="003359EF">
      <w:pPr>
        <w:jc w:val="center"/>
        <w:rPr>
          <w:rFonts w:ascii="Times" w:hAnsi="Times"/>
        </w:rPr>
      </w:pPr>
      <w:r w:rsidRPr="006A7FE4">
        <w:rPr>
          <w:rFonts w:ascii="Times" w:eastAsia="MS Mincho" w:hAnsi="Times"/>
          <w:noProof/>
          <w:lang w:val="en-US"/>
        </w:rPr>
        <w:drawing>
          <wp:inline distT="0" distB="0" distL="0" distR="0" wp14:anchorId="6B502686" wp14:editId="7CE2D312">
            <wp:extent cx="1119505" cy="391795"/>
            <wp:effectExtent l="0" t="0" r="0" b="0"/>
            <wp:docPr id="3" name="Picture 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9505" cy="391795"/>
                    </a:xfrm>
                    <a:prstGeom prst="rect">
                      <a:avLst/>
                    </a:prstGeom>
                    <a:noFill/>
                    <a:ln>
                      <a:noFill/>
                    </a:ln>
                  </pic:spPr>
                </pic:pic>
              </a:graphicData>
            </a:graphic>
          </wp:inline>
        </w:drawing>
      </w:r>
    </w:p>
    <w:p w14:paraId="15E03025" w14:textId="77777777" w:rsidR="003359EF" w:rsidRPr="006A7FE4" w:rsidRDefault="003359EF" w:rsidP="003359EF">
      <w:pPr>
        <w:spacing w:line="240" w:lineRule="auto"/>
        <w:jc w:val="center"/>
        <w:rPr>
          <w:rFonts w:ascii="Times" w:eastAsia="MS Mincho" w:hAnsi="Times"/>
          <w:lang w:val="en-US"/>
        </w:rPr>
      </w:pPr>
    </w:p>
    <w:p w14:paraId="54A3BB34" w14:textId="77777777" w:rsidR="003359EF" w:rsidRPr="006A7FE4" w:rsidRDefault="003359EF" w:rsidP="003359EF">
      <w:pPr>
        <w:rPr>
          <w:rFonts w:ascii="Times" w:hAnsi="Times"/>
          <w:lang w:val="fr-FR"/>
        </w:rPr>
      </w:pPr>
      <w:r w:rsidRPr="006A7FE4">
        <w:rPr>
          <w:rFonts w:ascii="Times" w:eastAsia="MS Mincho" w:hAnsi="Times"/>
          <w:lang w:val="fr-FR"/>
        </w:rPr>
        <w:t>Ce(</w:t>
      </w:r>
      <w:proofErr w:type="spellStart"/>
      <w:r w:rsidRPr="006A7FE4">
        <w:rPr>
          <w:rFonts w:ascii="Times" w:eastAsia="MS Mincho" w:hAnsi="Times"/>
          <w:lang w:val="fr-FR"/>
        </w:rPr>
        <w:t>tte</w:t>
      </w:r>
      <w:proofErr w:type="spellEnd"/>
      <w:r w:rsidRPr="006A7FE4">
        <w:rPr>
          <w:rFonts w:ascii="Times" w:eastAsia="MS Mincho" w:hAnsi="Times"/>
          <w:lang w:val="fr-FR"/>
        </w:rPr>
        <w:t>) œuvre est mise à disposition selon les termes de la</w:t>
      </w:r>
      <w:r w:rsidRPr="006A7FE4">
        <w:rPr>
          <w:rFonts w:ascii="Times" w:hAnsi="Times"/>
          <w:lang w:val="fr-FR"/>
        </w:rPr>
        <w:t xml:space="preserve"> </w:t>
      </w:r>
      <w:hyperlink r:id="rId31" w:history="1">
        <w:r w:rsidRPr="006A7FE4">
          <w:rPr>
            <w:rStyle w:val="Hyperlink"/>
            <w:rFonts w:ascii="Times" w:eastAsia="MS Mincho" w:hAnsi="Times"/>
            <w:lang w:val="fr-FR"/>
          </w:rPr>
          <w:t>Licence Creative Commons Attribution (4.0 International</w:t>
        </w:r>
      </w:hyperlink>
      <w:r w:rsidRPr="006A7FE4">
        <w:rPr>
          <w:rFonts w:ascii="Times" w:hAnsi="Times"/>
          <w:lang w:val="fr-FR"/>
        </w:rPr>
        <w:t xml:space="preserve"> </w:t>
      </w:r>
      <w:hyperlink r:id="rId32" w:history="1">
        <w:r w:rsidRPr="006A7FE4">
          <w:rPr>
            <w:rStyle w:val="Hyperlink"/>
            <w:rFonts w:ascii="Times" w:hAnsi="Times"/>
            <w:lang w:val="fr-FR"/>
          </w:rPr>
          <w:t>https://creativecommons.org/licenses/by/4.0/deed.fr</w:t>
        </w:r>
      </w:hyperlink>
      <w:r w:rsidRPr="006A7FE4">
        <w:rPr>
          <w:rFonts w:ascii="Times" w:hAnsi="Times"/>
          <w:lang w:val="fr-FR"/>
        </w:rPr>
        <w:t>)</w:t>
      </w:r>
      <w:r w:rsidRPr="006A7FE4">
        <w:rPr>
          <w:rFonts w:ascii="Times" w:eastAsia="MS Mincho" w:hAnsi="Times"/>
          <w:lang w:val="fr-FR"/>
        </w:rPr>
        <w:t xml:space="preserve"> qui permet à d'autres de partager le travail avec une reconnaissance de la paternité du travail et de la publication initiale dans ce journal.</w:t>
      </w:r>
    </w:p>
    <w:p w14:paraId="2851A9D6" w14:textId="77777777" w:rsidR="003359EF" w:rsidRPr="006A7FE4" w:rsidRDefault="003359EF" w:rsidP="006A7FE4">
      <w:pPr>
        <w:shd w:val="clear" w:color="auto" w:fill="FFFFFF"/>
        <w:spacing w:after="0" w:line="240" w:lineRule="auto"/>
        <w:jc w:val="both"/>
        <w:textAlignment w:val="baseline"/>
        <w:rPr>
          <w:rFonts w:ascii="Times" w:eastAsia="Times New Roman" w:hAnsi="Times" w:cs="Times New Roman"/>
          <w:sz w:val="24"/>
          <w:szCs w:val="24"/>
          <w:lang w:val="fr-FR" w:eastAsia="en-GB"/>
        </w:rPr>
      </w:pPr>
    </w:p>
    <w:sectPr w:rsidR="003359EF" w:rsidRPr="006A7FE4" w:rsidSect="00F26B31">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21953" w14:textId="77777777" w:rsidR="00AB7F6E" w:rsidRPr="009650A1" w:rsidRDefault="00AB7F6E" w:rsidP="00140213">
      <w:pPr>
        <w:pStyle w:val="Header"/>
      </w:pPr>
      <w:r>
        <w:separator/>
      </w:r>
    </w:p>
  </w:endnote>
  <w:endnote w:type="continuationSeparator" w:id="0">
    <w:p w14:paraId="1D3A1778" w14:textId="77777777" w:rsidR="00AB7F6E" w:rsidRPr="009650A1" w:rsidRDefault="00AB7F6E" w:rsidP="00140213">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Times New Roman (Body CS)">
    <w:altName w:val="Times New Roman"/>
    <w:panose1 w:val="020206030504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w:hAnsi="Times" w:cs="Times New Roman (Body CS)"/>
      </w:rPr>
      <w:id w:val="459678758"/>
      <w:docPartObj>
        <w:docPartGallery w:val="Page Numbers (Bottom of Page)"/>
        <w:docPartUnique/>
      </w:docPartObj>
    </w:sdtPr>
    <w:sdtEndPr/>
    <w:sdtContent>
      <w:sdt>
        <w:sdtPr>
          <w:rPr>
            <w:rFonts w:ascii="Times" w:hAnsi="Times" w:cs="Times New Roman (Body CS)"/>
          </w:rPr>
          <w:id w:val="123787606"/>
          <w:docPartObj>
            <w:docPartGallery w:val="Page Numbers (Top of Page)"/>
            <w:docPartUnique/>
          </w:docPartObj>
        </w:sdtPr>
        <w:sdtEndPr/>
        <w:sdtContent>
          <w:bookmarkStart w:id="0" w:name="OLE_LINK4" w:displacedByCustomXml="prev"/>
          <w:bookmarkStart w:id="1" w:name="OLE_LINK3" w:displacedByCustomXml="prev"/>
          <w:p w14:paraId="2F7F12B0" w14:textId="01F601FA" w:rsidR="00B73D2D" w:rsidRPr="00787F54" w:rsidRDefault="008D4574" w:rsidP="00787F54">
            <w:pPr>
              <w:pStyle w:val="Footer"/>
              <w:jc w:val="right"/>
              <w:rPr>
                <w:rFonts w:ascii="Times" w:hAnsi="Times" w:cs="Times New Roman (Body CS)"/>
              </w:rPr>
            </w:pPr>
            <w:r w:rsidRPr="00787F54">
              <w:rPr>
                <w:rFonts w:ascii="Times" w:hAnsi="Times" w:cs="Times New Roman (Body CS)"/>
                <w:sz w:val="20"/>
              </w:rPr>
              <w:t xml:space="preserve">Vestiges: Traces of Record Vol 8 (1) (2022) ISSN: 2058-1963 </w:t>
            </w:r>
            <w:bookmarkEnd w:id="1"/>
            <w:bookmarkEnd w:id="0"/>
            <w:r w:rsidRPr="00787F54">
              <w:rPr>
                <w:rFonts w:ascii="Times" w:hAnsi="Times" w:cs="Times New Roman (Body CS)"/>
                <w:sz w:val="20"/>
              </w:rPr>
              <w:fldChar w:fldCharType="begin"/>
            </w:r>
            <w:r w:rsidRPr="00787F54">
              <w:rPr>
                <w:rFonts w:ascii="Times" w:hAnsi="Times" w:cs="Times New Roman (Body CS)"/>
                <w:sz w:val="20"/>
              </w:rPr>
              <w:instrText xml:space="preserve"> HYPERLINK "http://www.vestiges-journal.info/" </w:instrText>
            </w:r>
            <w:r w:rsidRPr="00787F54">
              <w:rPr>
                <w:rFonts w:ascii="Times" w:hAnsi="Times" w:cs="Times New Roman (Body CS)"/>
                <w:sz w:val="20"/>
              </w:rPr>
              <w:fldChar w:fldCharType="separate"/>
            </w:r>
            <w:r w:rsidRPr="00787F54">
              <w:rPr>
                <w:rStyle w:val="Hyperlink"/>
                <w:rFonts w:ascii="Times" w:hAnsi="Times" w:cs="Times New Roman (Body CS)"/>
                <w:sz w:val="20"/>
              </w:rPr>
              <w:t>http://www.vestiges-journal.info/</w:t>
            </w:r>
            <w:r w:rsidRPr="00787F54">
              <w:rPr>
                <w:rFonts w:ascii="Times" w:hAnsi="Times" w:cs="Times New Roman (Body CS)"/>
                <w:sz w:val="20"/>
              </w:rPr>
              <w:fldChar w:fldCharType="end"/>
            </w:r>
            <w:r w:rsidRPr="00787F54">
              <w:rPr>
                <w:rFonts w:ascii="Times" w:hAnsi="Times" w:cs="Times New Roman (Body CS)"/>
                <w:sz w:val="20"/>
              </w:rPr>
              <w:t xml:space="preserve"> </w:t>
            </w:r>
            <w:r w:rsidRPr="00787F54">
              <w:rPr>
                <w:rFonts w:ascii="Times" w:hAnsi="Times" w:cs="Times New Roman (Body CS)"/>
                <w:sz w:val="20"/>
              </w:rPr>
              <w:tab/>
            </w:r>
            <w:r w:rsidR="00B73D2D" w:rsidRPr="009F1740">
              <w:rPr>
                <w:rFonts w:ascii="Times" w:hAnsi="Times" w:cs="Times New Roman (Body CS)"/>
                <w:sz w:val="20"/>
                <w:szCs w:val="24"/>
              </w:rPr>
              <w:fldChar w:fldCharType="begin"/>
            </w:r>
            <w:r w:rsidR="00B73D2D" w:rsidRPr="009F1740">
              <w:rPr>
                <w:rFonts w:ascii="Times" w:hAnsi="Times" w:cs="Times New Roman (Body CS)"/>
                <w:sz w:val="20"/>
              </w:rPr>
              <w:instrText>PAGE</w:instrText>
            </w:r>
            <w:r w:rsidR="00B73D2D" w:rsidRPr="009F1740">
              <w:rPr>
                <w:rFonts w:ascii="Times" w:hAnsi="Times" w:cs="Times New Roman (Body CS)"/>
                <w:sz w:val="20"/>
                <w:szCs w:val="24"/>
              </w:rPr>
              <w:fldChar w:fldCharType="separate"/>
            </w:r>
            <w:r w:rsidR="00586291" w:rsidRPr="009F1740">
              <w:rPr>
                <w:rFonts w:ascii="Times" w:hAnsi="Times" w:cs="Times New Roman (Body CS)"/>
                <w:noProof/>
                <w:sz w:val="20"/>
              </w:rPr>
              <w:t>22</w:t>
            </w:r>
            <w:r w:rsidR="00B73D2D" w:rsidRPr="009F1740">
              <w:rPr>
                <w:rFonts w:ascii="Times" w:hAnsi="Times" w:cs="Times New Roman (Body CS)"/>
                <w:sz w:val="20"/>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4109083"/>
      <w:docPartObj>
        <w:docPartGallery w:val="Page Numbers (Bottom of Page)"/>
        <w:docPartUnique/>
      </w:docPartObj>
    </w:sdtPr>
    <w:sdtContent>
      <w:p w14:paraId="775038A0" w14:textId="5291E31C" w:rsidR="00F26B31" w:rsidRDefault="00F26B31" w:rsidP="00301C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744730" w14:textId="6DD7D511" w:rsidR="00DC05E3" w:rsidRDefault="00DC05E3" w:rsidP="00F26B31">
    <w:pPr>
      <w:pStyle w:val="Footer"/>
      <w:framePr w:wrap="none" w:vAnchor="text" w:hAnchor="margin" w:xAlign="right" w:y="1"/>
      <w:ind w:right="360"/>
      <w:rPr>
        <w:rStyle w:val="PageNumber"/>
      </w:rPr>
    </w:pPr>
  </w:p>
  <w:p w14:paraId="3EF022DB" w14:textId="4AFB6270" w:rsidR="00EE2B0F" w:rsidRDefault="00DC05E3" w:rsidP="006A7FE4">
    <w:pPr>
      <w:pStyle w:val="Footer"/>
      <w:ind w:right="360"/>
    </w:pPr>
    <w:r w:rsidRPr="00787F54">
      <w:rPr>
        <w:rFonts w:ascii="Times" w:hAnsi="Times" w:cs="Times New Roman (Body CS)"/>
        <w:sz w:val="20"/>
      </w:rPr>
      <w:t xml:space="preserve">Vestiges: Traces of Record Vol 8 (1) (2022) ISSN: 2058-1963 </w:t>
    </w:r>
    <w:hyperlink r:id="rId1" w:history="1">
      <w:r w:rsidRPr="00787F54">
        <w:rPr>
          <w:rStyle w:val="Hyperlink"/>
          <w:rFonts w:ascii="Times" w:hAnsi="Times" w:cs="Times New Roman (Body CS)"/>
          <w:sz w:val="20"/>
        </w:rPr>
        <w:t>http://www.vestiges-journal.info/</w:t>
      </w:r>
    </w:hyperlink>
    <w:r w:rsidRPr="00787F54">
      <w:rPr>
        <w:rFonts w:ascii="Times" w:hAnsi="Times" w:cs="Times New Roman (Body CS)"/>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1546E" w14:textId="77777777" w:rsidR="00AB7F6E" w:rsidRPr="009650A1" w:rsidRDefault="00AB7F6E" w:rsidP="00140213">
      <w:pPr>
        <w:pStyle w:val="Header"/>
      </w:pPr>
      <w:r>
        <w:separator/>
      </w:r>
    </w:p>
  </w:footnote>
  <w:footnote w:type="continuationSeparator" w:id="0">
    <w:p w14:paraId="5C8BBD85" w14:textId="77777777" w:rsidR="00AB7F6E" w:rsidRPr="009650A1" w:rsidRDefault="00AB7F6E" w:rsidP="00140213">
      <w:pPr>
        <w:pStyle w:val="Header"/>
      </w:pPr>
      <w:r>
        <w:continuationSeparator/>
      </w:r>
    </w:p>
  </w:footnote>
  <w:footnote w:id="1">
    <w:p w14:paraId="6B87AF4D" w14:textId="77777777" w:rsidR="000F0EAA" w:rsidRPr="005F38ED" w:rsidRDefault="000F0EAA" w:rsidP="00787F54">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Il s’agit, en effet, de </w:t>
      </w:r>
      <w:r w:rsidRPr="005F38ED">
        <w:rPr>
          <w:rFonts w:ascii="Times New Roman" w:hAnsi="Times New Roman" w:cs="Times New Roman"/>
          <w:color w:val="000000"/>
          <w:sz w:val="21"/>
          <w:szCs w:val="24"/>
          <w:lang w:val="fr-FR"/>
        </w:rPr>
        <w:t>photographes de studio de tous âges, célèbres et inconnus, talentueux ou pas se trouvant dans la ville de Garoua.</w:t>
      </w:r>
    </w:p>
  </w:footnote>
  <w:footnote w:id="2">
    <w:p w14:paraId="4F5D069F" w14:textId="77777777" w:rsidR="000F0EAA" w:rsidRPr="005F38ED" w:rsidRDefault="000F0EAA" w:rsidP="00787F54">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w:t>
      </w:r>
      <w:r w:rsidRPr="005F38ED">
        <w:rPr>
          <w:rFonts w:ascii="Times New Roman" w:hAnsi="Times New Roman" w:cs="Times New Roman"/>
          <w:color w:val="000000"/>
          <w:sz w:val="21"/>
          <w:szCs w:val="24"/>
          <w:lang w:val="fr-FR"/>
        </w:rPr>
        <w:t>En effet, nous avons mené ces entretiens dans le cadre de l’écriture d’une thèse de doctorat en histoire concernant la photographie et l’histoire de la ville de Garoua (1915-1980) : une contribution à l’historiographie locale. Les informateurs ont été rencontrés à plusieurs reprises. Les témoignages et récits concernant la photographie n’ont pas été exclus.</w:t>
      </w:r>
    </w:p>
  </w:footnote>
  <w:footnote w:id="3">
    <w:p w14:paraId="3ED3E019" w14:textId="78BEACE4" w:rsidR="000F0EAA" w:rsidRPr="005F38ED" w:rsidRDefault="000F0EAA" w:rsidP="00787F54">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De ce fait, il s’agit pour Allen Robert et Mary </w:t>
      </w:r>
      <w:proofErr w:type="spellStart"/>
      <w:r w:rsidRPr="005F38ED">
        <w:rPr>
          <w:rFonts w:ascii="Times New Roman" w:hAnsi="Times New Roman" w:cs="Times New Roman"/>
          <w:sz w:val="21"/>
          <w:szCs w:val="24"/>
          <w:lang w:val="fr-FR"/>
        </w:rPr>
        <w:t>Nooter</w:t>
      </w:r>
      <w:proofErr w:type="spellEnd"/>
      <w:r w:rsidRPr="005F38ED">
        <w:rPr>
          <w:rFonts w:ascii="Times New Roman" w:hAnsi="Times New Roman" w:cs="Times New Roman"/>
          <w:sz w:val="21"/>
          <w:szCs w:val="24"/>
          <w:lang w:val="fr-FR"/>
        </w:rPr>
        <w:t xml:space="preserve"> Robert de « prendre » des photos et non d’en « faire ». En d’autres termes, il s’agit de s’approprier des gens et « leurs choses », ce qu’on croit qu’ils sont et ce qu’on croit qu’ils font</w:t>
      </w:r>
      <w:r w:rsidR="00E7754B">
        <w:rPr>
          <w:rFonts w:ascii="Times New Roman" w:hAnsi="Times New Roman" w:cs="Times New Roman"/>
          <w:sz w:val="21"/>
          <w:szCs w:val="24"/>
          <w:lang w:val="fr-FR"/>
        </w:rPr>
        <w:t>.</w:t>
      </w:r>
    </w:p>
  </w:footnote>
  <w:footnote w:id="4">
    <w:p w14:paraId="11B1A1C7" w14:textId="77777777" w:rsidR="000F0EAA" w:rsidRPr="005F38ED" w:rsidRDefault="000F0EAA" w:rsidP="00787F54">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w:t>
      </w:r>
      <w:r w:rsidRPr="005F38ED">
        <w:rPr>
          <w:rFonts w:ascii="Times New Roman" w:hAnsi="Times New Roman" w:cs="Times New Roman"/>
          <w:color w:val="000000"/>
          <w:sz w:val="21"/>
          <w:szCs w:val="24"/>
          <w:lang w:val="fr-FR"/>
        </w:rPr>
        <w:t>De notre point de vue cela n’a pas été suivi pour des raisons liées à ce contexte marqué par la colonisation d’une part, d’autre part par le fait que l’appareil photo un outil étranger pour les Africains</w:t>
      </w:r>
    </w:p>
  </w:footnote>
  <w:footnote w:id="5">
    <w:p w14:paraId="18CFA38E" w14:textId="77777777" w:rsidR="000F0EAA" w:rsidRPr="005F38ED" w:rsidRDefault="000F0EAA" w:rsidP="00787F54">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w:t>
      </w:r>
      <w:proofErr w:type="spellStart"/>
      <w:r w:rsidRPr="005F38ED">
        <w:rPr>
          <w:rFonts w:ascii="Times New Roman" w:hAnsi="Times New Roman" w:cs="Times New Roman"/>
          <w:sz w:val="21"/>
          <w:szCs w:val="24"/>
          <w:lang w:val="fr-FR"/>
        </w:rPr>
        <w:t>Mohamadou</w:t>
      </w:r>
      <w:proofErr w:type="spellEnd"/>
      <w:r w:rsidRPr="005F38ED">
        <w:rPr>
          <w:rFonts w:ascii="Times New Roman" w:hAnsi="Times New Roman" w:cs="Times New Roman"/>
          <w:sz w:val="21"/>
          <w:szCs w:val="24"/>
          <w:lang w:val="fr-FR"/>
        </w:rPr>
        <w:t xml:space="preserve"> Sani, Garoua le 31 Mars 2018.</w:t>
      </w:r>
    </w:p>
  </w:footnote>
  <w:footnote w:id="6">
    <w:p w14:paraId="70C23E7F" w14:textId="77777777" w:rsidR="000F0EAA" w:rsidRPr="005F38ED" w:rsidRDefault="000F0EAA" w:rsidP="00787F54">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Bagoudou (Hakimi), Garoua le 30 Mars 2018.</w:t>
      </w:r>
    </w:p>
  </w:footnote>
  <w:footnote w:id="7">
    <w:p w14:paraId="7C18A2FE" w14:textId="77777777" w:rsidR="0092230E" w:rsidRPr="005F38ED" w:rsidRDefault="0092230E" w:rsidP="0092230E">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w:t>
      </w:r>
      <w:proofErr w:type="spellStart"/>
      <w:r w:rsidRPr="005F38ED">
        <w:rPr>
          <w:rFonts w:ascii="Times New Roman" w:hAnsi="Times New Roman" w:cs="Times New Roman"/>
          <w:sz w:val="21"/>
          <w:szCs w:val="24"/>
          <w:lang w:val="fr-FR"/>
        </w:rPr>
        <w:t>Bagoudou</w:t>
      </w:r>
      <w:proofErr w:type="spellEnd"/>
      <w:r w:rsidRPr="005F38ED">
        <w:rPr>
          <w:rFonts w:ascii="Times New Roman" w:hAnsi="Times New Roman" w:cs="Times New Roman"/>
          <w:sz w:val="21"/>
          <w:szCs w:val="24"/>
          <w:lang w:val="fr-FR"/>
        </w:rPr>
        <w:t xml:space="preserve"> (</w:t>
      </w:r>
      <w:proofErr w:type="spellStart"/>
      <w:r w:rsidRPr="005F38ED">
        <w:rPr>
          <w:rFonts w:ascii="Times New Roman" w:hAnsi="Times New Roman" w:cs="Times New Roman"/>
          <w:sz w:val="21"/>
          <w:szCs w:val="24"/>
          <w:lang w:val="fr-FR"/>
        </w:rPr>
        <w:t>Hakimi</w:t>
      </w:r>
      <w:proofErr w:type="spellEnd"/>
      <w:r w:rsidRPr="005F38ED">
        <w:rPr>
          <w:rFonts w:ascii="Times New Roman" w:hAnsi="Times New Roman" w:cs="Times New Roman"/>
          <w:sz w:val="21"/>
          <w:szCs w:val="24"/>
          <w:lang w:val="fr-FR"/>
        </w:rPr>
        <w:t>), le 30 Mars 2018.</w:t>
      </w:r>
    </w:p>
  </w:footnote>
  <w:footnote w:id="8">
    <w:p w14:paraId="68DC5549" w14:textId="77777777" w:rsidR="000F0EAA" w:rsidRPr="005F38ED" w:rsidRDefault="000F0EAA" w:rsidP="00787F54">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w:t>
      </w:r>
      <w:proofErr w:type="spellStart"/>
      <w:r w:rsidRPr="005F38ED">
        <w:rPr>
          <w:rFonts w:ascii="Times New Roman" w:hAnsi="Times New Roman" w:cs="Times New Roman"/>
          <w:sz w:val="21"/>
          <w:szCs w:val="24"/>
          <w:lang w:val="fr-FR"/>
        </w:rPr>
        <w:t>Mohamadou</w:t>
      </w:r>
      <w:proofErr w:type="spellEnd"/>
      <w:r w:rsidRPr="005F38ED">
        <w:rPr>
          <w:rFonts w:ascii="Times New Roman" w:hAnsi="Times New Roman" w:cs="Times New Roman"/>
          <w:sz w:val="21"/>
          <w:szCs w:val="24"/>
          <w:lang w:val="fr-FR"/>
        </w:rPr>
        <w:t xml:space="preserve"> Sani, Garoua le 31 Mars 2018. En effet, suite aux échanges que nous avons eu avec celui-ci, nous avons pu consulter ses archives photos personnelle malheureusement il ne nous a pas permis de reproduire ces photos.</w:t>
      </w:r>
    </w:p>
  </w:footnote>
  <w:footnote w:id="9">
    <w:p w14:paraId="67C0B792" w14:textId="77777777" w:rsidR="000F0EAA" w:rsidRPr="005F38ED" w:rsidRDefault="000F0EAA" w:rsidP="00787F54">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Marakai Boniface, Garoua le 22 avril 2019.</w:t>
      </w:r>
    </w:p>
  </w:footnote>
  <w:footnote w:id="10">
    <w:p w14:paraId="506BBE5D" w14:textId="77777777" w:rsidR="0092230E" w:rsidRPr="005F38ED" w:rsidRDefault="0092230E" w:rsidP="0092230E">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w:t>
      </w:r>
      <w:proofErr w:type="spellStart"/>
      <w:r w:rsidRPr="005F38ED">
        <w:rPr>
          <w:rFonts w:ascii="Times New Roman" w:hAnsi="Times New Roman" w:cs="Times New Roman"/>
          <w:sz w:val="21"/>
          <w:szCs w:val="24"/>
          <w:lang w:val="fr-FR"/>
        </w:rPr>
        <w:t>Marakai</w:t>
      </w:r>
      <w:proofErr w:type="spellEnd"/>
      <w:r w:rsidRPr="005F38ED">
        <w:rPr>
          <w:rFonts w:ascii="Times New Roman" w:hAnsi="Times New Roman" w:cs="Times New Roman"/>
          <w:sz w:val="21"/>
          <w:szCs w:val="24"/>
          <w:lang w:val="fr-FR"/>
        </w:rPr>
        <w:t xml:space="preserve"> Boniface, Garoua le 22 avril 2019.</w:t>
      </w:r>
    </w:p>
  </w:footnote>
  <w:footnote w:id="11">
    <w:p w14:paraId="044DEC04" w14:textId="77777777" w:rsidR="0092230E" w:rsidRPr="005F38ED" w:rsidRDefault="0092230E" w:rsidP="0092230E">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w:t>
      </w:r>
      <w:proofErr w:type="spellStart"/>
      <w:r w:rsidRPr="005F38ED">
        <w:rPr>
          <w:rFonts w:ascii="Times New Roman" w:hAnsi="Times New Roman" w:cs="Times New Roman"/>
          <w:sz w:val="21"/>
          <w:szCs w:val="24"/>
          <w:lang w:val="fr-FR"/>
        </w:rPr>
        <w:t>Saidou</w:t>
      </w:r>
      <w:proofErr w:type="spellEnd"/>
      <w:r w:rsidRPr="005F38ED">
        <w:rPr>
          <w:rFonts w:ascii="Times New Roman" w:hAnsi="Times New Roman" w:cs="Times New Roman"/>
          <w:sz w:val="21"/>
          <w:szCs w:val="24"/>
          <w:lang w:val="fr-FR"/>
        </w:rPr>
        <w:t xml:space="preserve"> </w:t>
      </w:r>
      <w:proofErr w:type="spellStart"/>
      <w:r w:rsidRPr="005F38ED">
        <w:rPr>
          <w:rFonts w:ascii="Times New Roman" w:hAnsi="Times New Roman" w:cs="Times New Roman"/>
          <w:sz w:val="21"/>
          <w:szCs w:val="24"/>
          <w:lang w:val="fr-FR"/>
        </w:rPr>
        <w:t>Mayanga</w:t>
      </w:r>
      <w:proofErr w:type="spellEnd"/>
      <w:r w:rsidRPr="005F38ED">
        <w:rPr>
          <w:rFonts w:ascii="Times New Roman" w:hAnsi="Times New Roman" w:cs="Times New Roman"/>
          <w:sz w:val="21"/>
          <w:szCs w:val="24"/>
          <w:lang w:val="fr-FR"/>
        </w:rPr>
        <w:t>, Garoua le 03 Janvier 2019.</w:t>
      </w:r>
    </w:p>
  </w:footnote>
  <w:footnote w:id="12">
    <w:p w14:paraId="4B7B59F4" w14:textId="77777777" w:rsidR="000F0EAA" w:rsidRPr="005F38ED" w:rsidRDefault="000F0EAA" w:rsidP="00787F54">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Honoré Ledoux </w:t>
      </w:r>
      <w:proofErr w:type="spellStart"/>
      <w:r w:rsidRPr="005F38ED">
        <w:rPr>
          <w:rFonts w:ascii="Times New Roman" w:hAnsi="Times New Roman" w:cs="Times New Roman"/>
          <w:sz w:val="21"/>
          <w:szCs w:val="24"/>
          <w:lang w:val="fr-FR"/>
        </w:rPr>
        <w:t>Tietchac</w:t>
      </w:r>
      <w:proofErr w:type="spellEnd"/>
      <w:r w:rsidRPr="005F38ED">
        <w:rPr>
          <w:rFonts w:ascii="Times New Roman" w:hAnsi="Times New Roman" w:cs="Times New Roman"/>
          <w:sz w:val="21"/>
          <w:szCs w:val="24"/>
          <w:lang w:val="fr-FR"/>
        </w:rPr>
        <w:t>, Garoua le 05 septembre 2016.</w:t>
      </w:r>
    </w:p>
  </w:footnote>
  <w:footnote w:id="13">
    <w:p w14:paraId="5636C2ED" w14:textId="77777777" w:rsidR="000F0EAA" w:rsidRPr="005F38ED" w:rsidRDefault="000F0EAA" w:rsidP="00787F54">
      <w:pPr>
        <w:tabs>
          <w:tab w:val="left" w:pos="3295"/>
        </w:tabs>
        <w:spacing w:after="0" w:line="240" w:lineRule="auto"/>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 effet, un appareil </w:t>
      </w:r>
      <w:r w:rsidRPr="005F38ED">
        <w:rPr>
          <w:rFonts w:ascii="Times New Roman" w:hAnsi="Times New Roman" w:cs="Times New Roman"/>
          <w:bCs/>
          <w:sz w:val="21"/>
          <w:szCs w:val="24"/>
          <w:lang w:val="fr-FR"/>
        </w:rPr>
        <w:t>photo de type argentique</w:t>
      </w:r>
      <w:r w:rsidRPr="005F38ED">
        <w:rPr>
          <w:rFonts w:ascii="Times New Roman" w:hAnsi="Times New Roman" w:cs="Times New Roman"/>
          <w:sz w:val="21"/>
          <w:szCs w:val="24"/>
          <w:vertAlign w:val="superscript"/>
          <w:lang w:val="fr-FR"/>
        </w:rPr>
        <w:t xml:space="preserve"> </w:t>
      </w:r>
      <w:r w:rsidRPr="005F38ED">
        <w:rPr>
          <w:rFonts w:ascii="Times New Roman" w:hAnsi="Times New Roman" w:cs="Times New Roman"/>
          <w:sz w:val="21"/>
          <w:szCs w:val="24"/>
          <w:lang w:val="fr-FR"/>
        </w:rPr>
        <w:t>est un appareil permettant d'obtenir une photo par un processus photochimique comprenant l'exposition d'une pellicule sensible à la lumière puis son développement et, éventuellement, son tirage sur papier. </w:t>
      </w:r>
    </w:p>
  </w:footnote>
  <w:footnote w:id="14">
    <w:p w14:paraId="069ABA6C" w14:textId="58E9B96D" w:rsidR="000F0EAA" w:rsidRPr="005F38ED" w:rsidRDefault="000F0EAA" w:rsidP="00787F54">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Patrice (autre nom inconnu) est de nationalité nigériane, il fût l’un des photographes étrangers</w:t>
      </w:r>
      <w:r w:rsidR="0033465C">
        <w:rPr>
          <w:rFonts w:ascii="Times New Roman" w:hAnsi="Times New Roman" w:cs="Times New Roman"/>
          <w:sz w:val="21"/>
          <w:szCs w:val="24"/>
          <w:lang w:val="fr-FR"/>
        </w:rPr>
        <w:t xml:space="preserve"> </w:t>
      </w:r>
      <w:r w:rsidRPr="005F38ED">
        <w:rPr>
          <w:rFonts w:ascii="Times New Roman" w:hAnsi="Times New Roman" w:cs="Times New Roman"/>
          <w:sz w:val="21"/>
          <w:szCs w:val="24"/>
          <w:lang w:val="fr-FR"/>
        </w:rPr>
        <w:t>durant cette période. Son studio a été Photo Star.</w:t>
      </w:r>
    </w:p>
  </w:footnote>
  <w:footnote w:id="15">
    <w:p w14:paraId="0AC51E24" w14:textId="77777777" w:rsidR="0092230E" w:rsidRPr="005F38ED" w:rsidRDefault="0092230E" w:rsidP="0092230E">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w:t>
      </w:r>
      <w:proofErr w:type="spellStart"/>
      <w:r w:rsidRPr="005F38ED">
        <w:rPr>
          <w:rFonts w:ascii="Times New Roman" w:hAnsi="Times New Roman" w:cs="Times New Roman"/>
          <w:sz w:val="21"/>
          <w:szCs w:val="24"/>
          <w:lang w:val="fr-FR"/>
        </w:rPr>
        <w:t>Ndejouong</w:t>
      </w:r>
      <w:proofErr w:type="spellEnd"/>
      <w:r w:rsidRPr="005F38ED">
        <w:rPr>
          <w:rFonts w:ascii="Times New Roman" w:hAnsi="Times New Roman" w:cs="Times New Roman"/>
          <w:sz w:val="21"/>
          <w:szCs w:val="24"/>
          <w:lang w:val="fr-FR"/>
        </w:rPr>
        <w:t xml:space="preserve"> Jean-Claude, Garoua le 25 septembre 2018.</w:t>
      </w:r>
    </w:p>
  </w:footnote>
  <w:footnote w:id="16">
    <w:p w14:paraId="07D5B6EA" w14:textId="77777777" w:rsidR="0092230E" w:rsidRPr="005F38ED" w:rsidRDefault="0092230E" w:rsidP="0092230E">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Désiré </w:t>
      </w:r>
      <w:proofErr w:type="spellStart"/>
      <w:r w:rsidRPr="005F38ED">
        <w:rPr>
          <w:rFonts w:ascii="Times New Roman" w:hAnsi="Times New Roman" w:cs="Times New Roman"/>
          <w:sz w:val="21"/>
          <w:szCs w:val="24"/>
          <w:lang w:val="fr-FR"/>
        </w:rPr>
        <w:t>Takwa</w:t>
      </w:r>
      <w:proofErr w:type="spellEnd"/>
      <w:r w:rsidRPr="005F38ED">
        <w:rPr>
          <w:rFonts w:ascii="Times New Roman" w:hAnsi="Times New Roman" w:cs="Times New Roman"/>
          <w:sz w:val="21"/>
          <w:szCs w:val="24"/>
          <w:lang w:val="fr-FR"/>
        </w:rPr>
        <w:t>, Garoua le 28 septembre 2018.</w:t>
      </w:r>
    </w:p>
  </w:footnote>
  <w:footnote w:id="17">
    <w:p w14:paraId="6B9FF9F8" w14:textId="77777777" w:rsidR="0092230E" w:rsidRPr="005F38ED" w:rsidRDefault="0092230E" w:rsidP="0092230E">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w:t>
      </w:r>
      <w:proofErr w:type="spellStart"/>
      <w:r w:rsidRPr="005F38ED">
        <w:rPr>
          <w:rFonts w:ascii="Times New Roman" w:hAnsi="Times New Roman" w:cs="Times New Roman"/>
          <w:sz w:val="21"/>
          <w:szCs w:val="24"/>
          <w:lang w:val="fr-FR"/>
        </w:rPr>
        <w:t>Lawan</w:t>
      </w:r>
      <w:proofErr w:type="spellEnd"/>
      <w:r w:rsidRPr="005F38ED">
        <w:rPr>
          <w:rFonts w:ascii="Times New Roman" w:hAnsi="Times New Roman" w:cs="Times New Roman"/>
          <w:sz w:val="21"/>
          <w:szCs w:val="24"/>
          <w:lang w:val="fr-FR"/>
        </w:rPr>
        <w:t xml:space="preserve"> </w:t>
      </w:r>
      <w:proofErr w:type="spellStart"/>
      <w:r w:rsidRPr="005F38ED">
        <w:rPr>
          <w:rFonts w:ascii="Times New Roman" w:hAnsi="Times New Roman" w:cs="Times New Roman"/>
          <w:sz w:val="21"/>
          <w:szCs w:val="24"/>
          <w:lang w:val="fr-FR"/>
        </w:rPr>
        <w:t>Abdoulkari</w:t>
      </w:r>
      <w:proofErr w:type="spellEnd"/>
      <w:r w:rsidRPr="005F38ED">
        <w:rPr>
          <w:rFonts w:ascii="Times New Roman" w:hAnsi="Times New Roman" w:cs="Times New Roman"/>
          <w:sz w:val="21"/>
          <w:szCs w:val="24"/>
          <w:lang w:val="fr-FR"/>
        </w:rPr>
        <w:t>, Garoua le 30 septembre 2018.</w:t>
      </w:r>
    </w:p>
  </w:footnote>
  <w:footnote w:id="18">
    <w:p w14:paraId="396EBD13" w14:textId="77777777" w:rsidR="0092230E" w:rsidRPr="005F38ED" w:rsidRDefault="0092230E" w:rsidP="0092230E">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On peut citer entres autres chaise, fleurs artificielles, téléphone postiche, vêtements.</w:t>
      </w:r>
    </w:p>
  </w:footnote>
  <w:footnote w:id="19">
    <w:p w14:paraId="0D503AE1" w14:textId="77777777" w:rsidR="0092230E" w:rsidRPr="005F38ED" w:rsidRDefault="0092230E" w:rsidP="0092230E">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Veste, costume sombre, chemise blanche, cravate, chapeau par exemple</w:t>
      </w:r>
    </w:p>
  </w:footnote>
  <w:footnote w:id="20">
    <w:p w14:paraId="210FFD93" w14:textId="77777777" w:rsidR="000F0EAA" w:rsidRPr="005F38ED" w:rsidRDefault="000F0EAA" w:rsidP="00787F54">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w:t>
      </w:r>
      <w:proofErr w:type="spellStart"/>
      <w:r w:rsidRPr="005F38ED">
        <w:rPr>
          <w:rFonts w:ascii="Times New Roman" w:hAnsi="Times New Roman" w:cs="Times New Roman"/>
          <w:sz w:val="21"/>
          <w:szCs w:val="24"/>
          <w:lang w:val="fr-FR"/>
        </w:rPr>
        <w:t>Saidou</w:t>
      </w:r>
      <w:proofErr w:type="spellEnd"/>
      <w:r w:rsidRPr="005F38ED">
        <w:rPr>
          <w:rFonts w:ascii="Times New Roman" w:hAnsi="Times New Roman" w:cs="Times New Roman"/>
          <w:sz w:val="21"/>
          <w:szCs w:val="24"/>
          <w:lang w:val="fr-FR"/>
        </w:rPr>
        <w:t xml:space="preserve"> </w:t>
      </w:r>
      <w:proofErr w:type="spellStart"/>
      <w:r w:rsidRPr="005F38ED">
        <w:rPr>
          <w:rFonts w:ascii="Times New Roman" w:hAnsi="Times New Roman" w:cs="Times New Roman"/>
          <w:sz w:val="21"/>
          <w:szCs w:val="24"/>
          <w:lang w:val="fr-FR"/>
        </w:rPr>
        <w:t>Mayanga</w:t>
      </w:r>
      <w:proofErr w:type="spellEnd"/>
      <w:r w:rsidRPr="005F38ED">
        <w:rPr>
          <w:rFonts w:ascii="Times New Roman" w:hAnsi="Times New Roman" w:cs="Times New Roman"/>
          <w:sz w:val="21"/>
          <w:szCs w:val="24"/>
          <w:lang w:val="fr-FR"/>
        </w:rPr>
        <w:t>, Garoua le 03 Janvier 2019.</w:t>
      </w:r>
    </w:p>
  </w:footnote>
  <w:footnote w:id="21">
    <w:p w14:paraId="6C266816" w14:textId="77777777" w:rsidR="0092230E" w:rsidRPr="005F38ED" w:rsidRDefault="0092230E" w:rsidP="0092230E">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Madame Abba, Garoua le 20 septembre 2018</w:t>
      </w:r>
    </w:p>
  </w:footnote>
  <w:footnote w:id="22">
    <w:p w14:paraId="5B50F3B8" w14:textId="77777777" w:rsidR="0092230E" w:rsidRPr="005F38ED" w:rsidRDefault="0092230E" w:rsidP="0092230E">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Issa </w:t>
      </w:r>
      <w:proofErr w:type="spellStart"/>
      <w:r w:rsidRPr="005F38ED">
        <w:rPr>
          <w:rFonts w:ascii="Times New Roman" w:hAnsi="Times New Roman" w:cs="Times New Roman"/>
          <w:sz w:val="21"/>
          <w:szCs w:val="24"/>
          <w:lang w:val="fr-FR"/>
        </w:rPr>
        <w:t>Madi</w:t>
      </w:r>
      <w:proofErr w:type="spellEnd"/>
      <w:r w:rsidRPr="005F38ED">
        <w:rPr>
          <w:rFonts w:ascii="Times New Roman" w:hAnsi="Times New Roman" w:cs="Times New Roman"/>
          <w:sz w:val="21"/>
          <w:szCs w:val="24"/>
          <w:lang w:val="fr-FR"/>
        </w:rPr>
        <w:t xml:space="preserve">, Garoua le 03 juillet 2018 </w:t>
      </w:r>
    </w:p>
  </w:footnote>
  <w:footnote w:id="23">
    <w:p w14:paraId="65374C60" w14:textId="77777777" w:rsidR="0092230E" w:rsidRPr="005F38ED" w:rsidRDefault="0092230E" w:rsidP="0092230E">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w:t>
      </w:r>
      <w:r w:rsidRPr="005F38ED">
        <w:rPr>
          <w:rFonts w:ascii="Times New Roman" w:hAnsi="Times New Roman" w:cs="Times New Roman"/>
          <w:color w:val="000000"/>
          <w:sz w:val="21"/>
          <w:szCs w:val="24"/>
          <w:lang w:val="fr-FR"/>
        </w:rPr>
        <w:t xml:space="preserve">Le classement n’avait pas été fait selon les règles de l’art, car tous les chercheurs de photos historiques fouillaient dans cette malle au trésor. </w:t>
      </w:r>
    </w:p>
  </w:footnote>
  <w:footnote w:id="24">
    <w:p w14:paraId="459EA095" w14:textId="77777777" w:rsidR="0092230E" w:rsidRPr="005F38ED" w:rsidRDefault="0092230E" w:rsidP="0092230E">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Lui aussi </w:t>
      </w:r>
      <w:r w:rsidRPr="005F38ED">
        <w:rPr>
          <w:rFonts w:ascii="Times New Roman" w:hAnsi="Times New Roman" w:cs="Times New Roman"/>
          <w:color w:val="000000"/>
          <w:sz w:val="21"/>
          <w:szCs w:val="24"/>
          <w:lang w:val="fr-FR"/>
        </w:rPr>
        <w:t>décédé vers fin 2016.</w:t>
      </w:r>
      <w:r w:rsidRPr="005F38ED">
        <w:rPr>
          <w:rFonts w:ascii="Times New Roman" w:hAnsi="Times New Roman" w:cs="Times New Roman"/>
          <w:sz w:val="21"/>
          <w:szCs w:val="24"/>
          <w:lang w:val="fr-FR"/>
        </w:rPr>
        <w:t xml:space="preserve"> </w:t>
      </w:r>
    </w:p>
  </w:footnote>
  <w:footnote w:id="25">
    <w:p w14:paraId="1FB56960" w14:textId="77777777" w:rsidR="0092230E" w:rsidRPr="005F38ED" w:rsidRDefault="0092230E" w:rsidP="0092230E">
      <w:pPr>
        <w:pStyle w:val="FootnoteText"/>
        <w:jc w:val="both"/>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w:t>
      </w:r>
      <w:proofErr w:type="spellStart"/>
      <w:r w:rsidRPr="005F38ED">
        <w:rPr>
          <w:rFonts w:ascii="Times New Roman" w:hAnsi="Times New Roman" w:cs="Times New Roman"/>
          <w:sz w:val="21"/>
          <w:szCs w:val="24"/>
          <w:lang w:val="fr-FR"/>
        </w:rPr>
        <w:t>Ndejouong</w:t>
      </w:r>
      <w:proofErr w:type="spellEnd"/>
      <w:r w:rsidRPr="005F38ED">
        <w:rPr>
          <w:rFonts w:ascii="Times New Roman" w:hAnsi="Times New Roman" w:cs="Times New Roman"/>
          <w:sz w:val="21"/>
          <w:szCs w:val="24"/>
          <w:lang w:val="fr-FR"/>
        </w:rPr>
        <w:t xml:space="preserve"> Jean-Claude, Garoua le 25 Septembre 2018</w:t>
      </w:r>
    </w:p>
  </w:footnote>
  <w:footnote w:id="26">
    <w:p w14:paraId="25994EA6" w14:textId="77777777" w:rsidR="0092230E" w:rsidRPr="005F38ED" w:rsidRDefault="0092230E" w:rsidP="0092230E">
      <w:pPr>
        <w:pStyle w:val="FootnoteText"/>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w:t>
      </w:r>
      <w:proofErr w:type="spellStart"/>
      <w:r w:rsidRPr="005F38ED">
        <w:rPr>
          <w:rFonts w:ascii="Times New Roman" w:hAnsi="Times New Roman" w:cs="Times New Roman"/>
          <w:sz w:val="21"/>
          <w:szCs w:val="24"/>
          <w:lang w:val="fr-FR"/>
        </w:rPr>
        <w:t>Ndejouong</w:t>
      </w:r>
      <w:proofErr w:type="spellEnd"/>
      <w:r w:rsidRPr="005F38ED">
        <w:rPr>
          <w:rFonts w:ascii="Times New Roman" w:hAnsi="Times New Roman" w:cs="Times New Roman"/>
          <w:sz w:val="21"/>
          <w:szCs w:val="24"/>
          <w:lang w:val="fr-FR"/>
        </w:rPr>
        <w:t xml:space="preserve"> Jean-Claude, Garoua le 25 Septembre 2018</w:t>
      </w:r>
    </w:p>
  </w:footnote>
  <w:footnote w:id="27">
    <w:p w14:paraId="101415D3" w14:textId="77777777" w:rsidR="0092230E" w:rsidRPr="005F38ED" w:rsidRDefault="0092230E" w:rsidP="0092230E">
      <w:pPr>
        <w:pStyle w:val="FootnoteText"/>
        <w:rPr>
          <w:rFonts w:ascii="Times New Roman" w:hAnsi="Times New Roman" w:cs="Times New Roman"/>
          <w:sz w:val="21"/>
          <w:szCs w:val="24"/>
          <w:lang w:val="fr-FR"/>
        </w:rPr>
      </w:pPr>
      <w:r w:rsidRPr="005F38ED">
        <w:rPr>
          <w:rStyle w:val="FootnoteReference"/>
          <w:rFonts w:ascii="Times New Roman" w:hAnsi="Times New Roman" w:cs="Times New Roman"/>
          <w:sz w:val="21"/>
          <w:szCs w:val="24"/>
        </w:rPr>
        <w:footnoteRef/>
      </w:r>
      <w:r w:rsidRPr="005F38ED">
        <w:rPr>
          <w:rFonts w:ascii="Times New Roman" w:hAnsi="Times New Roman" w:cs="Times New Roman"/>
          <w:sz w:val="21"/>
          <w:szCs w:val="24"/>
          <w:lang w:val="fr-FR"/>
        </w:rPr>
        <w:t xml:space="preserve"> Entretien avec </w:t>
      </w:r>
      <w:proofErr w:type="spellStart"/>
      <w:r w:rsidRPr="005F38ED">
        <w:rPr>
          <w:rFonts w:ascii="Times New Roman" w:hAnsi="Times New Roman" w:cs="Times New Roman"/>
          <w:sz w:val="21"/>
          <w:szCs w:val="24"/>
          <w:lang w:val="fr-FR"/>
        </w:rPr>
        <w:t>Ndejouong</w:t>
      </w:r>
      <w:proofErr w:type="spellEnd"/>
      <w:r w:rsidRPr="005F38ED">
        <w:rPr>
          <w:rFonts w:ascii="Times New Roman" w:hAnsi="Times New Roman" w:cs="Times New Roman"/>
          <w:sz w:val="21"/>
          <w:szCs w:val="24"/>
          <w:lang w:val="fr-FR"/>
        </w:rPr>
        <w:t xml:space="preserve"> Jean-Claude, Garoua le 25 Septembre 2018</w:t>
      </w:r>
    </w:p>
    <w:p w14:paraId="6D960482" w14:textId="77777777" w:rsidR="0092230E" w:rsidRPr="005F38ED" w:rsidRDefault="0092230E" w:rsidP="0092230E">
      <w:pPr>
        <w:pStyle w:val="FootnoteText"/>
        <w:rPr>
          <w:sz w:val="16"/>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716F2" w14:textId="0D40758E" w:rsidR="00EE2B0F" w:rsidRPr="000F6210" w:rsidRDefault="00EE2B0F">
    <w:pPr>
      <w:pStyle w:val="Header"/>
      <w:rPr>
        <w:sz w:val="20"/>
        <w:lang w:val="fr-FR"/>
      </w:rPr>
    </w:pPr>
    <w:r w:rsidRPr="000F6210">
      <w:rPr>
        <w:rFonts w:ascii="Times" w:hAnsi="Times" w:cs="Times New Roman"/>
        <w:sz w:val="20"/>
        <w:szCs w:val="24"/>
        <w:lang w:val="fr-FR"/>
      </w:rPr>
      <w:t>Ibrahima</w:t>
    </w:r>
    <w:r w:rsidR="005F38ED">
      <w:rPr>
        <w:rFonts w:ascii="Times" w:hAnsi="Times" w:cs="Times New Roman"/>
        <w:sz w:val="20"/>
        <w:szCs w:val="24"/>
        <w:lang w:val="fr-FR"/>
      </w:rPr>
      <w:t xml:space="preserve"> </w:t>
    </w:r>
    <w:r w:rsidRPr="000F6210">
      <w:rPr>
        <w:rFonts w:ascii="Times" w:hAnsi="Times" w:cs="Times New Roman"/>
        <w:sz w:val="20"/>
        <w:szCs w:val="24"/>
        <w:lang w:val="fr-FR"/>
      </w:rPr>
      <w:t>:</w:t>
    </w:r>
    <w:r w:rsidRPr="000F6210">
      <w:rPr>
        <w:rFonts w:ascii="Times" w:hAnsi="Times" w:cs="Times New Roman"/>
        <w:bCs/>
        <w:color w:val="000000"/>
        <w:sz w:val="20"/>
        <w:szCs w:val="24"/>
        <w:lang w:val="fr-FR"/>
      </w:rPr>
      <w:t xml:space="preserve"> le travail de Maurice Ledoux </w:t>
    </w:r>
    <w:proofErr w:type="spellStart"/>
    <w:r w:rsidRPr="000F6210">
      <w:rPr>
        <w:rFonts w:ascii="Times" w:hAnsi="Times" w:cs="Times New Roman"/>
        <w:bCs/>
        <w:color w:val="000000"/>
        <w:sz w:val="20"/>
        <w:szCs w:val="24"/>
        <w:lang w:val="fr-FR"/>
      </w:rPr>
      <w:t>Tietchac</w:t>
    </w:r>
    <w:proofErr w:type="spellEnd"/>
    <w:r w:rsidRPr="000F6210">
      <w:rPr>
        <w:rFonts w:ascii="Times" w:hAnsi="Times" w:cs="Times New Roman"/>
        <w:bCs/>
        <w:color w:val="000000"/>
        <w:sz w:val="20"/>
        <w:szCs w:val="24"/>
        <w:lang w:val="fr-FR"/>
      </w:rPr>
      <w:t xml:space="preserve"> (1930-2002)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77C14"/>
    <w:multiLevelType w:val="hybridMultilevel"/>
    <w:tmpl w:val="7B669758"/>
    <w:lvl w:ilvl="0" w:tplc="9A9CE5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A105BC"/>
    <w:multiLevelType w:val="hybridMultilevel"/>
    <w:tmpl w:val="DB0022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11493"/>
    <w:rsid w:val="00000D29"/>
    <w:rsid w:val="00001C80"/>
    <w:rsid w:val="00001FCD"/>
    <w:rsid w:val="000146B3"/>
    <w:rsid w:val="00015A89"/>
    <w:rsid w:val="0001608B"/>
    <w:rsid w:val="00017985"/>
    <w:rsid w:val="0002465E"/>
    <w:rsid w:val="00027203"/>
    <w:rsid w:val="000321E7"/>
    <w:rsid w:val="00033F0E"/>
    <w:rsid w:val="00046079"/>
    <w:rsid w:val="00051CB4"/>
    <w:rsid w:val="00062E14"/>
    <w:rsid w:val="00062FAC"/>
    <w:rsid w:val="00064419"/>
    <w:rsid w:val="000725EF"/>
    <w:rsid w:val="000763E6"/>
    <w:rsid w:val="00076E9F"/>
    <w:rsid w:val="0007736A"/>
    <w:rsid w:val="00083487"/>
    <w:rsid w:val="00085147"/>
    <w:rsid w:val="00085309"/>
    <w:rsid w:val="000903C8"/>
    <w:rsid w:val="00096311"/>
    <w:rsid w:val="00097672"/>
    <w:rsid w:val="000A153D"/>
    <w:rsid w:val="000A327E"/>
    <w:rsid w:val="000B62C6"/>
    <w:rsid w:val="000B71F5"/>
    <w:rsid w:val="000D074A"/>
    <w:rsid w:val="000D0D5E"/>
    <w:rsid w:val="000D15E5"/>
    <w:rsid w:val="000D18E1"/>
    <w:rsid w:val="000D267C"/>
    <w:rsid w:val="000D2F3B"/>
    <w:rsid w:val="000D4092"/>
    <w:rsid w:val="000D6355"/>
    <w:rsid w:val="000D6686"/>
    <w:rsid w:val="000D6867"/>
    <w:rsid w:val="000D7707"/>
    <w:rsid w:val="000E3007"/>
    <w:rsid w:val="000E6561"/>
    <w:rsid w:val="000F0EAA"/>
    <w:rsid w:val="000F1B09"/>
    <w:rsid w:val="000F6210"/>
    <w:rsid w:val="000F7D49"/>
    <w:rsid w:val="001070DB"/>
    <w:rsid w:val="00111FB3"/>
    <w:rsid w:val="00112774"/>
    <w:rsid w:val="00127D0A"/>
    <w:rsid w:val="00130164"/>
    <w:rsid w:val="00132913"/>
    <w:rsid w:val="00140213"/>
    <w:rsid w:val="00142DAB"/>
    <w:rsid w:val="00145250"/>
    <w:rsid w:val="00153999"/>
    <w:rsid w:val="001563A3"/>
    <w:rsid w:val="001577E4"/>
    <w:rsid w:val="00162630"/>
    <w:rsid w:val="00165136"/>
    <w:rsid w:val="00166EFA"/>
    <w:rsid w:val="001729FD"/>
    <w:rsid w:val="00177870"/>
    <w:rsid w:val="0018347F"/>
    <w:rsid w:val="001941AD"/>
    <w:rsid w:val="001A3B2C"/>
    <w:rsid w:val="001A4D80"/>
    <w:rsid w:val="001B7678"/>
    <w:rsid w:val="001C0402"/>
    <w:rsid w:val="001C21AD"/>
    <w:rsid w:val="001C33F3"/>
    <w:rsid w:val="001D4421"/>
    <w:rsid w:val="001D7DD2"/>
    <w:rsid w:val="001E0CAB"/>
    <w:rsid w:val="001E60E3"/>
    <w:rsid w:val="001F713F"/>
    <w:rsid w:val="002049CD"/>
    <w:rsid w:val="00205DF8"/>
    <w:rsid w:val="002142AE"/>
    <w:rsid w:val="00234030"/>
    <w:rsid w:val="00247A57"/>
    <w:rsid w:val="00252154"/>
    <w:rsid w:val="0025237D"/>
    <w:rsid w:val="0025307A"/>
    <w:rsid w:val="0026431E"/>
    <w:rsid w:val="002650B2"/>
    <w:rsid w:val="00266511"/>
    <w:rsid w:val="002744E0"/>
    <w:rsid w:val="002809AE"/>
    <w:rsid w:val="00280AB9"/>
    <w:rsid w:val="00281D6C"/>
    <w:rsid w:val="00281ECE"/>
    <w:rsid w:val="002859B2"/>
    <w:rsid w:val="002873FD"/>
    <w:rsid w:val="00292BD1"/>
    <w:rsid w:val="00292F0B"/>
    <w:rsid w:val="002A3527"/>
    <w:rsid w:val="002A5FAE"/>
    <w:rsid w:val="002A7218"/>
    <w:rsid w:val="002B27A0"/>
    <w:rsid w:val="002B2F8A"/>
    <w:rsid w:val="002B6261"/>
    <w:rsid w:val="002C3A2B"/>
    <w:rsid w:val="002C7476"/>
    <w:rsid w:val="002D0C4C"/>
    <w:rsid w:val="002D1B37"/>
    <w:rsid w:val="002E30BB"/>
    <w:rsid w:val="002F2DDF"/>
    <w:rsid w:val="00301D03"/>
    <w:rsid w:val="00304BC0"/>
    <w:rsid w:val="00316D18"/>
    <w:rsid w:val="0032032E"/>
    <w:rsid w:val="0033465C"/>
    <w:rsid w:val="00334FF6"/>
    <w:rsid w:val="003359EF"/>
    <w:rsid w:val="00350279"/>
    <w:rsid w:val="00350751"/>
    <w:rsid w:val="00350AF7"/>
    <w:rsid w:val="00356AF6"/>
    <w:rsid w:val="003618E8"/>
    <w:rsid w:val="00362435"/>
    <w:rsid w:val="0036294B"/>
    <w:rsid w:val="0037298A"/>
    <w:rsid w:val="003739EE"/>
    <w:rsid w:val="003809E6"/>
    <w:rsid w:val="00383576"/>
    <w:rsid w:val="00390A4E"/>
    <w:rsid w:val="00394181"/>
    <w:rsid w:val="00395F4A"/>
    <w:rsid w:val="003A1D0B"/>
    <w:rsid w:val="003A36FF"/>
    <w:rsid w:val="003A46FB"/>
    <w:rsid w:val="003B1141"/>
    <w:rsid w:val="003D5C10"/>
    <w:rsid w:val="003D7A25"/>
    <w:rsid w:val="003E0199"/>
    <w:rsid w:val="003E05A2"/>
    <w:rsid w:val="003E07F8"/>
    <w:rsid w:val="003E33A6"/>
    <w:rsid w:val="003E44FD"/>
    <w:rsid w:val="003E7977"/>
    <w:rsid w:val="003F055F"/>
    <w:rsid w:val="003F0672"/>
    <w:rsid w:val="003F51C8"/>
    <w:rsid w:val="003F5AA0"/>
    <w:rsid w:val="003F6E1A"/>
    <w:rsid w:val="0040375D"/>
    <w:rsid w:val="00405B7D"/>
    <w:rsid w:val="00412CB7"/>
    <w:rsid w:val="00415B8D"/>
    <w:rsid w:val="00416C85"/>
    <w:rsid w:val="00421C2A"/>
    <w:rsid w:val="0042353D"/>
    <w:rsid w:val="00423C84"/>
    <w:rsid w:val="00431B7F"/>
    <w:rsid w:val="00432343"/>
    <w:rsid w:val="00441572"/>
    <w:rsid w:val="004458FC"/>
    <w:rsid w:val="0044612F"/>
    <w:rsid w:val="0045785D"/>
    <w:rsid w:val="00461F36"/>
    <w:rsid w:val="00462BB5"/>
    <w:rsid w:val="0046622B"/>
    <w:rsid w:val="00474392"/>
    <w:rsid w:val="00474D90"/>
    <w:rsid w:val="00475798"/>
    <w:rsid w:val="00485C8B"/>
    <w:rsid w:val="004904AF"/>
    <w:rsid w:val="00496BFD"/>
    <w:rsid w:val="004A5F56"/>
    <w:rsid w:val="004B189E"/>
    <w:rsid w:val="004B4344"/>
    <w:rsid w:val="004C13FA"/>
    <w:rsid w:val="004C2BFE"/>
    <w:rsid w:val="004C2D24"/>
    <w:rsid w:val="004C3CB6"/>
    <w:rsid w:val="004D104E"/>
    <w:rsid w:val="004D1BA0"/>
    <w:rsid w:val="004D1FA3"/>
    <w:rsid w:val="004E638F"/>
    <w:rsid w:val="00501E51"/>
    <w:rsid w:val="005042F8"/>
    <w:rsid w:val="00507AE8"/>
    <w:rsid w:val="00511493"/>
    <w:rsid w:val="0051455A"/>
    <w:rsid w:val="0051688F"/>
    <w:rsid w:val="00523D5C"/>
    <w:rsid w:val="0053246F"/>
    <w:rsid w:val="0053462B"/>
    <w:rsid w:val="0053611D"/>
    <w:rsid w:val="00540FB5"/>
    <w:rsid w:val="0054239E"/>
    <w:rsid w:val="00542D26"/>
    <w:rsid w:val="00551E6C"/>
    <w:rsid w:val="005655BC"/>
    <w:rsid w:val="005765D7"/>
    <w:rsid w:val="00577583"/>
    <w:rsid w:val="00585F05"/>
    <w:rsid w:val="00586291"/>
    <w:rsid w:val="005862BD"/>
    <w:rsid w:val="00595B24"/>
    <w:rsid w:val="005A15EA"/>
    <w:rsid w:val="005A2632"/>
    <w:rsid w:val="005A34A5"/>
    <w:rsid w:val="005A7B7B"/>
    <w:rsid w:val="005B1A1F"/>
    <w:rsid w:val="005B1D7A"/>
    <w:rsid w:val="005B6191"/>
    <w:rsid w:val="005C19CA"/>
    <w:rsid w:val="005D48CE"/>
    <w:rsid w:val="005D52D1"/>
    <w:rsid w:val="005E0B10"/>
    <w:rsid w:val="005E3C91"/>
    <w:rsid w:val="005E68B8"/>
    <w:rsid w:val="005F03A2"/>
    <w:rsid w:val="005F19F6"/>
    <w:rsid w:val="005F2286"/>
    <w:rsid w:val="005F38ED"/>
    <w:rsid w:val="005F3E89"/>
    <w:rsid w:val="005F4248"/>
    <w:rsid w:val="00602A05"/>
    <w:rsid w:val="00610361"/>
    <w:rsid w:val="00612504"/>
    <w:rsid w:val="00613DD6"/>
    <w:rsid w:val="00621CB2"/>
    <w:rsid w:val="0063120A"/>
    <w:rsid w:val="00632052"/>
    <w:rsid w:val="006416C1"/>
    <w:rsid w:val="00642991"/>
    <w:rsid w:val="00642BCC"/>
    <w:rsid w:val="00643B71"/>
    <w:rsid w:val="00643BA4"/>
    <w:rsid w:val="00643D5D"/>
    <w:rsid w:val="00644379"/>
    <w:rsid w:val="00651EF9"/>
    <w:rsid w:val="0065260F"/>
    <w:rsid w:val="006547CC"/>
    <w:rsid w:val="006659AA"/>
    <w:rsid w:val="006662AD"/>
    <w:rsid w:val="00666ECD"/>
    <w:rsid w:val="00667BE6"/>
    <w:rsid w:val="006747FA"/>
    <w:rsid w:val="006857CD"/>
    <w:rsid w:val="00694160"/>
    <w:rsid w:val="00697FB7"/>
    <w:rsid w:val="006A1C62"/>
    <w:rsid w:val="006A741F"/>
    <w:rsid w:val="006A795C"/>
    <w:rsid w:val="006A7BE0"/>
    <w:rsid w:val="006A7FE4"/>
    <w:rsid w:val="006D17E1"/>
    <w:rsid w:val="006D2F0A"/>
    <w:rsid w:val="006D7C82"/>
    <w:rsid w:val="006E0DA0"/>
    <w:rsid w:val="006E36D7"/>
    <w:rsid w:val="00706FD5"/>
    <w:rsid w:val="00712562"/>
    <w:rsid w:val="00714155"/>
    <w:rsid w:val="00714294"/>
    <w:rsid w:val="0071501E"/>
    <w:rsid w:val="00715D8C"/>
    <w:rsid w:val="007263D9"/>
    <w:rsid w:val="0072693A"/>
    <w:rsid w:val="00733DBF"/>
    <w:rsid w:val="007409D2"/>
    <w:rsid w:val="00741D33"/>
    <w:rsid w:val="007435F1"/>
    <w:rsid w:val="00751B39"/>
    <w:rsid w:val="007530FE"/>
    <w:rsid w:val="007567BE"/>
    <w:rsid w:val="00757601"/>
    <w:rsid w:val="00761994"/>
    <w:rsid w:val="00761F01"/>
    <w:rsid w:val="00762FDE"/>
    <w:rsid w:val="0076409A"/>
    <w:rsid w:val="0077299E"/>
    <w:rsid w:val="00774206"/>
    <w:rsid w:val="00780134"/>
    <w:rsid w:val="007840D0"/>
    <w:rsid w:val="00787F54"/>
    <w:rsid w:val="007904E7"/>
    <w:rsid w:val="007915F0"/>
    <w:rsid w:val="00791F3B"/>
    <w:rsid w:val="0079496C"/>
    <w:rsid w:val="00796BDB"/>
    <w:rsid w:val="007A192A"/>
    <w:rsid w:val="007A2A23"/>
    <w:rsid w:val="007A6160"/>
    <w:rsid w:val="007B5159"/>
    <w:rsid w:val="007C1BD9"/>
    <w:rsid w:val="007C2F1F"/>
    <w:rsid w:val="007C3E08"/>
    <w:rsid w:val="007C79CD"/>
    <w:rsid w:val="007D0804"/>
    <w:rsid w:val="007D4643"/>
    <w:rsid w:val="007D6B4F"/>
    <w:rsid w:val="007D78E1"/>
    <w:rsid w:val="00805211"/>
    <w:rsid w:val="00812A85"/>
    <w:rsid w:val="00813BB6"/>
    <w:rsid w:val="00815094"/>
    <w:rsid w:val="00822E58"/>
    <w:rsid w:val="0082313A"/>
    <w:rsid w:val="0082393A"/>
    <w:rsid w:val="0082684E"/>
    <w:rsid w:val="00827683"/>
    <w:rsid w:val="008334E9"/>
    <w:rsid w:val="00833FA5"/>
    <w:rsid w:val="00837530"/>
    <w:rsid w:val="00840975"/>
    <w:rsid w:val="00843DBE"/>
    <w:rsid w:val="00856611"/>
    <w:rsid w:val="0086088E"/>
    <w:rsid w:val="008615CB"/>
    <w:rsid w:val="00862EC9"/>
    <w:rsid w:val="00865614"/>
    <w:rsid w:val="00866371"/>
    <w:rsid w:val="0087066A"/>
    <w:rsid w:val="00870DDE"/>
    <w:rsid w:val="008713B1"/>
    <w:rsid w:val="00871950"/>
    <w:rsid w:val="0087588F"/>
    <w:rsid w:val="00882C9C"/>
    <w:rsid w:val="00883413"/>
    <w:rsid w:val="00887232"/>
    <w:rsid w:val="00892744"/>
    <w:rsid w:val="008947F2"/>
    <w:rsid w:val="008976DB"/>
    <w:rsid w:val="008A535A"/>
    <w:rsid w:val="008B7974"/>
    <w:rsid w:val="008C279A"/>
    <w:rsid w:val="008D0A24"/>
    <w:rsid w:val="008D0A45"/>
    <w:rsid w:val="008D146A"/>
    <w:rsid w:val="008D302B"/>
    <w:rsid w:val="008D4574"/>
    <w:rsid w:val="008E092C"/>
    <w:rsid w:val="008E14B1"/>
    <w:rsid w:val="008E1A6A"/>
    <w:rsid w:val="008E23B7"/>
    <w:rsid w:val="008E53B7"/>
    <w:rsid w:val="008F2009"/>
    <w:rsid w:val="008F31E1"/>
    <w:rsid w:val="008F49ED"/>
    <w:rsid w:val="008F50A5"/>
    <w:rsid w:val="00900A5E"/>
    <w:rsid w:val="00903D79"/>
    <w:rsid w:val="009070C4"/>
    <w:rsid w:val="00910813"/>
    <w:rsid w:val="00910846"/>
    <w:rsid w:val="00910F7D"/>
    <w:rsid w:val="00917107"/>
    <w:rsid w:val="00920E22"/>
    <w:rsid w:val="00921852"/>
    <w:rsid w:val="0092219D"/>
    <w:rsid w:val="0092230E"/>
    <w:rsid w:val="009229AE"/>
    <w:rsid w:val="0092465F"/>
    <w:rsid w:val="00933457"/>
    <w:rsid w:val="009365BF"/>
    <w:rsid w:val="00940A30"/>
    <w:rsid w:val="00942FE2"/>
    <w:rsid w:val="00947D3D"/>
    <w:rsid w:val="0095003A"/>
    <w:rsid w:val="00950AC8"/>
    <w:rsid w:val="00964870"/>
    <w:rsid w:val="00965D27"/>
    <w:rsid w:val="009674F7"/>
    <w:rsid w:val="00980823"/>
    <w:rsid w:val="00981DFF"/>
    <w:rsid w:val="00982B86"/>
    <w:rsid w:val="009877A2"/>
    <w:rsid w:val="009946AC"/>
    <w:rsid w:val="00994B4D"/>
    <w:rsid w:val="00994F16"/>
    <w:rsid w:val="009A0E50"/>
    <w:rsid w:val="009B6324"/>
    <w:rsid w:val="009B6FA1"/>
    <w:rsid w:val="009C54C7"/>
    <w:rsid w:val="009C5C89"/>
    <w:rsid w:val="009D05F4"/>
    <w:rsid w:val="009D12B3"/>
    <w:rsid w:val="009D3D2D"/>
    <w:rsid w:val="009D7442"/>
    <w:rsid w:val="009E3FB7"/>
    <w:rsid w:val="009E72F9"/>
    <w:rsid w:val="009F065B"/>
    <w:rsid w:val="009F1740"/>
    <w:rsid w:val="009F638B"/>
    <w:rsid w:val="009F7319"/>
    <w:rsid w:val="00A02860"/>
    <w:rsid w:val="00A03317"/>
    <w:rsid w:val="00A06CDE"/>
    <w:rsid w:val="00A1252A"/>
    <w:rsid w:val="00A13564"/>
    <w:rsid w:val="00A157A0"/>
    <w:rsid w:val="00A162F9"/>
    <w:rsid w:val="00A2227A"/>
    <w:rsid w:val="00A3052A"/>
    <w:rsid w:val="00A53FDB"/>
    <w:rsid w:val="00A5428A"/>
    <w:rsid w:val="00A70C42"/>
    <w:rsid w:val="00A72463"/>
    <w:rsid w:val="00A72AA6"/>
    <w:rsid w:val="00A74769"/>
    <w:rsid w:val="00A74825"/>
    <w:rsid w:val="00A80D81"/>
    <w:rsid w:val="00A816A5"/>
    <w:rsid w:val="00A81F70"/>
    <w:rsid w:val="00A86A33"/>
    <w:rsid w:val="00A91F62"/>
    <w:rsid w:val="00A948A7"/>
    <w:rsid w:val="00A95400"/>
    <w:rsid w:val="00AA31B1"/>
    <w:rsid w:val="00AA43DB"/>
    <w:rsid w:val="00AA45AA"/>
    <w:rsid w:val="00AA7B97"/>
    <w:rsid w:val="00AB052D"/>
    <w:rsid w:val="00AB3FA8"/>
    <w:rsid w:val="00AB4E7F"/>
    <w:rsid w:val="00AB7F6E"/>
    <w:rsid w:val="00AC0431"/>
    <w:rsid w:val="00AC44CC"/>
    <w:rsid w:val="00AE0FF1"/>
    <w:rsid w:val="00B02B53"/>
    <w:rsid w:val="00B05F57"/>
    <w:rsid w:val="00B14AE2"/>
    <w:rsid w:val="00B218AF"/>
    <w:rsid w:val="00B25DCA"/>
    <w:rsid w:val="00B33377"/>
    <w:rsid w:val="00B35D8A"/>
    <w:rsid w:val="00B50603"/>
    <w:rsid w:val="00B652F4"/>
    <w:rsid w:val="00B73D2D"/>
    <w:rsid w:val="00B7474D"/>
    <w:rsid w:val="00B815D7"/>
    <w:rsid w:val="00B82810"/>
    <w:rsid w:val="00B865D4"/>
    <w:rsid w:val="00B86DD2"/>
    <w:rsid w:val="00B945AB"/>
    <w:rsid w:val="00BA402D"/>
    <w:rsid w:val="00BB03CF"/>
    <w:rsid w:val="00BB748C"/>
    <w:rsid w:val="00BC5AC7"/>
    <w:rsid w:val="00BC6ADC"/>
    <w:rsid w:val="00BC7786"/>
    <w:rsid w:val="00BD1A31"/>
    <w:rsid w:val="00BD2EED"/>
    <w:rsid w:val="00BE3A4C"/>
    <w:rsid w:val="00BF1303"/>
    <w:rsid w:val="00BF326D"/>
    <w:rsid w:val="00C038AA"/>
    <w:rsid w:val="00C055A4"/>
    <w:rsid w:val="00C05B4D"/>
    <w:rsid w:val="00C32FEA"/>
    <w:rsid w:val="00C421E1"/>
    <w:rsid w:val="00C45AF0"/>
    <w:rsid w:val="00C526F9"/>
    <w:rsid w:val="00C6133F"/>
    <w:rsid w:val="00C67B4B"/>
    <w:rsid w:val="00C7147D"/>
    <w:rsid w:val="00C75134"/>
    <w:rsid w:val="00C80CBE"/>
    <w:rsid w:val="00C87BA7"/>
    <w:rsid w:val="00C911D2"/>
    <w:rsid w:val="00C94F34"/>
    <w:rsid w:val="00C97103"/>
    <w:rsid w:val="00CA06C0"/>
    <w:rsid w:val="00CA343B"/>
    <w:rsid w:val="00CA3D8E"/>
    <w:rsid w:val="00CA4FB1"/>
    <w:rsid w:val="00CA6A3B"/>
    <w:rsid w:val="00CA713A"/>
    <w:rsid w:val="00CA7FF9"/>
    <w:rsid w:val="00CB3EA3"/>
    <w:rsid w:val="00CC022D"/>
    <w:rsid w:val="00CC1208"/>
    <w:rsid w:val="00CD1AA0"/>
    <w:rsid w:val="00CD3CEE"/>
    <w:rsid w:val="00CE37F0"/>
    <w:rsid w:val="00CE64B4"/>
    <w:rsid w:val="00D11E80"/>
    <w:rsid w:val="00D120A4"/>
    <w:rsid w:val="00D17722"/>
    <w:rsid w:val="00D20517"/>
    <w:rsid w:val="00D20648"/>
    <w:rsid w:val="00D23FCB"/>
    <w:rsid w:val="00D25B19"/>
    <w:rsid w:val="00D26C35"/>
    <w:rsid w:val="00D272F1"/>
    <w:rsid w:val="00D30B0F"/>
    <w:rsid w:val="00D33F02"/>
    <w:rsid w:val="00D33F60"/>
    <w:rsid w:val="00D36B20"/>
    <w:rsid w:val="00D50C3D"/>
    <w:rsid w:val="00D523BD"/>
    <w:rsid w:val="00D56986"/>
    <w:rsid w:val="00D61FD9"/>
    <w:rsid w:val="00D66420"/>
    <w:rsid w:val="00D72100"/>
    <w:rsid w:val="00D74121"/>
    <w:rsid w:val="00D7471F"/>
    <w:rsid w:val="00D77417"/>
    <w:rsid w:val="00D835E7"/>
    <w:rsid w:val="00D90FCA"/>
    <w:rsid w:val="00D93E64"/>
    <w:rsid w:val="00D96CCE"/>
    <w:rsid w:val="00D97806"/>
    <w:rsid w:val="00DB2F2F"/>
    <w:rsid w:val="00DB4BF3"/>
    <w:rsid w:val="00DB6C3F"/>
    <w:rsid w:val="00DC05E3"/>
    <w:rsid w:val="00DC306F"/>
    <w:rsid w:val="00DC4AAA"/>
    <w:rsid w:val="00DC5DEC"/>
    <w:rsid w:val="00DE4AB6"/>
    <w:rsid w:val="00DE4AEE"/>
    <w:rsid w:val="00DE55AC"/>
    <w:rsid w:val="00DE6FC4"/>
    <w:rsid w:val="00DF5D70"/>
    <w:rsid w:val="00E021F7"/>
    <w:rsid w:val="00E02AFD"/>
    <w:rsid w:val="00E045DB"/>
    <w:rsid w:val="00E1097A"/>
    <w:rsid w:val="00E11D0D"/>
    <w:rsid w:val="00E141CC"/>
    <w:rsid w:val="00E15D4F"/>
    <w:rsid w:val="00E166D0"/>
    <w:rsid w:val="00E22C5A"/>
    <w:rsid w:val="00E25606"/>
    <w:rsid w:val="00E355C9"/>
    <w:rsid w:val="00E43133"/>
    <w:rsid w:val="00E443FE"/>
    <w:rsid w:val="00E503B9"/>
    <w:rsid w:val="00E51AD4"/>
    <w:rsid w:val="00E546B3"/>
    <w:rsid w:val="00E60A8F"/>
    <w:rsid w:val="00E61D14"/>
    <w:rsid w:val="00E70058"/>
    <w:rsid w:val="00E7754B"/>
    <w:rsid w:val="00E85F04"/>
    <w:rsid w:val="00E91FD2"/>
    <w:rsid w:val="00E956DE"/>
    <w:rsid w:val="00EA00C9"/>
    <w:rsid w:val="00EA178F"/>
    <w:rsid w:val="00EA3DA0"/>
    <w:rsid w:val="00EA4442"/>
    <w:rsid w:val="00EA4CA1"/>
    <w:rsid w:val="00EB7EF3"/>
    <w:rsid w:val="00EC1B0D"/>
    <w:rsid w:val="00EC1CC8"/>
    <w:rsid w:val="00EC5238"/>
    <w:rsid w:val="00EC70F6"/>
    <w:rsid w:val="00ED0626"/>
    <w:rsid w:val="00ED4204"/>
    <w:rsid w:val="00ED5F3C"/>
    <w:rsid w:val="00ED7516"/>
    <w:rsid w:val="00EE1206"/>
    <w:rsid w:val="00EE254A"/>
    <w:rsid w:val="00EE2B0F"/>
    <w:rsid w:val="00EE2D95"/>
    <w:rsid w:val="00EE2DB7"/>
    <w:rsid w:val="00EE6F5A"/>
    <w:rsid w:val="00EF4DED"/>
    <w:rsid w:val="00F01360"/>
    <w:rsid w:val="00F039BB"/>
    <w:rsid w:val="00F0433F"/>
    <w:rsid w:val="00F0777F"/>
    <w:rsid w:val="00F10A58"/>
    <w:rsid w:val="00F22483"/>
    <w:rsid w:val="00F26B31"/>
    <w:rsid w:val="00F30FC1"/>
    <w:rsid w:val="00F50B5A"/>
    <w:rsid w:val="00F540CB"/>
    <w:rsid w:val="00F55345"/>
    <w:rsid w:val="00F626AC"/>
    <w:rsid w:val="00F629AD"/>
    <w:rsid w:val="00F7011D"/>
    <w:rsid w:val="00F72290"/>
    <w:rsid w:val="00F72904"/>
    <w:rsid w:val="00F75386"/>
    <w:rsid w:val="00F77692"/>
    <w:rsid w:val="00F827F4"/>
    <w:rsid w:val="00F859B2"/>
    <w:rsid w:val="00F90179"/>
    <w:rsid w:val="00F92A0D"/>
    <w:rsid w:val="00F9686E"/>
    <w:rsid w:val="00FA0DB1"/>
    <w:rsid w:val="00FA2800"/>
    <w:rsid w:val="00FA48D0"/>
    <w:rsid w:val="00FA54BC"/>
    <w:rsid w:val="00FB7BAA"/>
    <w:rsid w:val="00FC4027"/>
    <w:rsid w:val="00FC4215"/>
    <w:rsid w:val="00FC5DD6"/>
    <w:rsid w:val="00FC6243"/>
    <w:rsid w:val="00FD47A5"/>
    <w:rsid w:val="00FD5DDB"/>
    <w:rsid w:val="00FE3383"/>
    <w:rsid w:val="00FE5B28"/>
    <w:rsid w:val="00FF1CF3"/>
    <w:rsid w:val="00FF4D8C"/>
    <w:rsid w:val="00FF6E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151CC"/>
  <w15:docId w15:val="{26F57193-DEB9-44C4-9088-2FDB66D53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05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511493"/>
    <w:rPr>
      <w:rFonts w:ascii="Cambria" w:hAnsi="Cambria" w:hint="default"/>
      <w:b w:val="0"/>
      <w:bCs w:val="0"/>
      <w:i w:val="0"/>
      <w:iCs w:val="0"/>
      <w:color w:val="000000"/>
      <w:sz w:val="22"/>
      <w:szCs w:val="22"/>
    </w:rPr>
  </w:style>
  <w:style w:type="character" w:styleId="Hyperlink">
    <w:name w:val="Hyperlink"/>
    <w:basedOn w:val="DefaultParagraphFont"/>
    <w:uiPriority w:val="99"/>
    <w:rsid w:val="00140213"/>
    <w:rPr>
      <w:color w:val="0000FF"/>
      <w:u w:val="single"/>
    </w:rPr>
  </w:style>
  <w:style w:type="paragraph" w:styleId="BodyText">
    <w:name w:val="Body Text"/>
    <w:basedOn w:val="Normal"/>
    <w:link w:val="BodyTextChar"/>
    <w:rsid w:val="00140213"/>
    <w:pPr>
      <w:spacing w:after="120"/>
    </w:pPr>
    <w:rPr>
      <w:rFonts w:ascii="Times New Roman" w:eastAsia="Times New Roman" w:hAnsi="Times New Roman" w:cs="Times New Roman"/>
      <w:lang w:val="fr-FR"/>
    </w:rPr>
  </w:style>
  <w:style w:type="character" w:customStyle="1" w:styleId="BodyTextChar">
    <w:name w:val="Body Text Char"/>
    <w:basedOn w:val="DefaultParagraphFont"/>
    <w:link w:val="BodyText"/>
    <w:rsid w:val="00140213"/>
    <w:rPr>
      <w:rFonts w:ascii="Times New Roman" w:eastAsia="Times New Roman" w:hAnsi="Times New Roman" w:cs="Times New Roman"/>
      <w:lang w:val="fr-FR"/>
    </w:rPr>
  </w:style>
  <w:style w:type="paragraph" w:styleId="Header">
    <w:name w:val="header"/>
    <w:basedOn w:val="Normal"/>
    <w:link w:val="HeaderChar"/>
    <w:uiPriority w:val="99"/>
    <w:unhideWhenUsed/>
    <w:rsid w:val="001402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0213"/>
  </w:style>
  <w:style w:type="paragraph" w:styleId="Footer">
    <w:name w:val="footer"/>
    <w:basedOn w:val="Normal"/>
    <w:link w:val="FooterChar"/>
    <w:uiPriority w:val="99"/>
    <w:unhideWhenUsed/>
    <w:rsid w:val="00140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0213"/>
  </w:style>
  <w:style w:type="character" w:customStyle="1" w:styleId="fontstyle21">
    <w:name w:val="fontstyle21"/>
    <w:basedOn w:val="DefaultParagraphFont"/>
    <w:rsid w:val="00140213"/>
    <w:rPr>
      <w:rFonts w:ascii="Times New Roman" w:hAnsi="Times New Roman" w:cs="Times New Roman" w:hint="default"/>
      <w:b/>
      <w:bCs/>
      <w:i w:val="0"/>
      <w:iCs w:val="0"/>
      <w:color w:val="000000"/>
      <w:sz w:val="40"/>
      <w:szCs w:val="40"/>
    </w:rPr>
  </w:style>
  <w:style w:type="paragraph" w:styleId="EndnoteText">
    <w:name w:val="endnote text"/>
    <w:basedOn w:val="Normal"/>
    <w:link w:val="EndnoteTextChar"/>
    <w:uiPriority w:val="99"/>
    <w:unhideWhenUsed/>
    <w:rsid w:val="00942FE2"/>
    <w:pPr>
      <w:spacing w:after="0" w:line="240" w:lineRule="auto"/>
    </w:pPr>
    <w:rPr>
      <w:sz w:val="20"/>
      <w:szCs w:val="20"/>
    </w:rPr>
  </w:style>
  <w:style w:type="character" w:customStyle="1" w:styleId="EndnoteTextChar">
    <w:name w:val="Endnote Text Char"/>
    <w:basedOn w:val="DefaultParagraphFont"/>
    <w:link w:val="EndnoteText"/>
    <w:uiPriority w:val="99"/>
    <w:rsid w:val="00942FE2"/>
    <w:rPr>
      <w:sz w:val="20"/>
      <w:szCs w:val="20"/>
    </w:rPr>
  </w:style>
  <w:style w:type="character" w:styleId="EndnoteReference">
    <w:name w:val="endnote reference"/>
    <w:basedOn w:val="DefaultParagraphFont"/>
    <w:uiPriority w:val="99"/>
    <w:semiHidden/>
    <w:unhideWhenUsed/>
    <w:rsid w:val="00942FE2"/>
    <w:rPr>
      <w:vertAlign w:val="superscript"/>
    </w:rPr>
  </w:style>
  <w:style w:type="paragraph" w:styleId="FootnoteText">
    <w:name w:val="footnote text"/>
    <w:basedOn w:val="Normal"/>
    <w:link w:val="FootnoteTextChar"/>
    <w:uiPriority w:val="99"/>
    <w:unhideWhenUsed/>
    <w:qFormat/>
    <w:rsid w:val="00BC7786"/>
    <w:pPr>
      <w:spacing w:after="0" w:line="240" w:lineRule="auto"/>
    </w:pPr>
    <w:rPr>
      <w:sz w:val="20"/>
      <w:szCs w:val="20"/>
    </w:rPr>
  </w:style>
  <w:style w:type="character" w:customStyle="1" w:styleId="FootnoteTextChar">
    <w:name w:val="Footnote Text Char"/>
    <w:basedOn w:val="DefaultParagraphFont"/>
    <w:link w:val="FootnoteText"/>
    <w:uiPriority w:val="99"/>
    <w:rsid w:val="00BC7786"/>
    <w:rPr>
      <w:sz w:val="20"/>
      <w:szCs w:val="20"/>
    </w:rPr>
  </w:style>
  <w:style w:type="character" w:styleId="FootnoteReference">
    <w:name w:val="footnote reference"/>
    <w:basedOn w:val="DefaultParagraphFont"/>
    <w:uiPriority w:val="99"/>
    <w:unhideWhenUsed/>
    <w:rsid w:val="00BC7786"/>
    <w:rPr>
      <w:vertAlign w:val="superscript"/>
    </w:rPr>
  </w:style>
  <w:style w:type="character" w:customStyle="1" w:styleId="fontstyle31">
    <w:name w:val="fontstyle31"/>
    <w:basedOn w:val="DefaultParagraphFont"/>
    <w:rsid w:val="00205DF8"/>
    <w:rPr>
      <w:rFonts w:ascii="Georgia" w:hAnsi="Georgia" w:hint="default"/>
      <w:b/>
      <w:bCs/>
      <w:i w:val="0"/>
      <w:iCs w:val="0"/>
      <w:color w:val="000000"/>
      <w:sz w:val="24"/>
      <w:szCs w:val="24"/>
    </w:rPr>
  </w:style>
  <w:style w:type="table" w:styleId="TableGrid">
    <w:name w:val="Table Grid"/>
    <w:basedOn w:val="TableNormal"/>
    <w:uiPriority w:val="59"/>
    <w:rsid w:val="006941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e">
    <w:name w:val="texte"/>
    <w:basedOn w:val="Normal"/>
    <w:rsid w:val="00280AB9"/>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BalloonText">
    <w:name w:val="Balloon Text"/>
    <w:basedOn w:val="Normal"/>
    <w:link w:val="BalloonTextChar"/>
    <w:uiPriority w:val="99"/>
    <w:semiHidden/>
    <w:unhideWhenUsed/>
    <w:rsid w:val="00EA0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0C9"/>
    <w:rPr>
      <w:rFonts w:ascii="Tahoma" w:hAnsi="Tahoma" w:cs="Tahoma"/>
      <w:sz w:val="16"/>
      <w:szCs w:val="16"/>
    </w:rPr>
  </w:style>
  <w:style w:type="character" w:styleId="CommentReference">
    <w:name w:val="annotation reference"/>
    <w:basedOn w:val="DefaultParagraphFont"/>
    <w:uiPriority w:val="99"/>
    <w:semiHidden/>
    <w:unhideWhenUsed/>
    <w:rsid w:val="003F6E1A"/>
    <w:rPr>
      <w:sz w:val="16"/>
      <w:szCs w:val="16"/>
    </w:rPr>
  </w:style>
  <w:style w:type="paragraph" w:styleId="ListParagraph">
    <w:name w:val="List Paragraph"/>
    <w:basedOn w:val="Normal"/>
    <w:uiPriority w:val="34"/>
    <w:qFormat/>
    <w:rsid w:val="006E36D7"/>
    <w:pPr>
      <w:ind w:left="720"/>
      <w:contextualSpacing/>
    </w:pPr>
  </w:style>
  <w:style w:type="paragraph" w:styleId="NormalWeb">
    <w:name w:val="Normal (Web)"/>
    <w:basedOn w:val="Normal"/>
    <w:uiPriority w:val="99"/>
    <w:unhideWhenUsed/>
    <w:rsid w:val="005324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22C5A"/>
    <w:rPr>
      <w:i/>
      <w:iCs/>
    </w:rPr>
  </w:style>
  <w:style w:type="character" w:styleId="UnresolvedMention">
    <w:name w:val="Unresolved Mention"/>
    <w:basedOn w:val="DefaultParagraphFont"/>
    <w:uiPriority w:val="99"/>
    <w:semiHidden/>
    <w:unhideWhenUsed/>
    <w:rsid w:val="008D4574"/>
    <w:rPr>
      <w:color w:val="605E5C"/>
      <w:shd w:val="clear" w:color="auto" w:fill="E1DFDD"/>
    </w:rPr>
  </w:style>
  <w:style w:type="paragraph" w:styleId="CommentText">
    <w:name w:val="annotation text"/>
    <w:basedOn w:val="Normal"/>
    <w:link w:val="CommentTextChar"/>
    <w:uiPriority w:val="99"/>
    <w:semiHidden/>
    <w:unhideWhenUsed/>
    <w:rsid w:val="000D2F3B"/>
    <w:pPr>
      <w:spacing w:line="240" w:lineRule="auto"/>
    </w:pPr>
    <w:rPr>
      <w:sz w:val="20"/>
      <w:szCs w:val="20"/>
    </w:rPr>
  </w:style>
  <w:style w:type="character" w:customStyle="1" w:styleId="CommentTextChar">
    <w:name w:val="Comment Text Char"/>
    <w:basedOn w:val="DefaultParagraphFont"/>
    <w:link w:val="CommentText"/>
    <w:uiPriority w:val="99"/>
    <w:semiHidden/>
    <w:rsid w:val="000D2F3B"/>
    <w:rPr>
      <w:sz w:val="20"/>
      <w:szCs w:val="20"/>
    </w:rPr>
  </w:style>
  <w:style w:type="paragraph" w:styleId="CommentSubject">
    <w:name w:val="annotation subject"/>
    <w:basedOn w:val="CommentText"/>
    <w:next w:val="CommentText"/>
    <w:link w:val="CommentSubjectChar"/>
    <w:uiPriority w:val="99"/>
    <w:semiHidden/>
    <w:unhideWhenUsed/>
    <w:rsid w:val="000D2F3B"/>
    <w:rPr>
      <w:b/>
      <w:bCs/>
    </w:rPr>
  </w:style>
  <w:style w:type="character" w:customStyle="1" w:styleId="CommentSubjectChar">
    <w:name w:val="Comment Subject Char"/>
    <w:basedOn w:val="CommentTextChar"/>
    <w:link w:val="CommentSubject"/>
    <w:uiPriority w:val="99"/>
    <w:semiHidden/>
    <w:rsid w:val="000D2F3B"/>
    <w:rPr>
      <w:b/>
      <w:bCs/>
      <w:sz w:val="20"/>
      <w:szCs w:val="20"/>
    </w:rPr>
  </w:style>
  <w:style w:type="paragraph" w:styleId="Revision">
    <w:name w:val="Revision"/>
    <w:hidden/>
    <w:uiPriority w:val="99"/>
    <w:semiHidden/>
    <w:rsid w:val="00787F54"/>
    <w:pPr>
      <w:spacing w:after="0" w:line="240" w:lineRule="auto"/>
    </w:pPr>
  </w:style>
  <w:style w:type="character" w:styleId="PageNumber">
    <w:name w:val="page number"/>
    <w:basedOn w:val="DefaultParagraphFont"/>
    <w:uiPriority w:val="99"/>
    <w:semiHidden/>
    <w:unhideWhenUsed/>
    <w:rsid w:val="00DC0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931256">
      <w:bodyDiv w:val="1"/>
      <w:marLeft w:val="0"/>
      <w:marRight w:val="0"/>
      <w:marTop w:val="0"/>
      <w:marBottom w:val="0"/>
      <w:divBdr>
        <w:top w:val="none" w:sz="0" w:space="0" w:color="auto"/>
        <w:left w:val="none" w:sz="0" w:space="0" w:color="auto"/>
        <w:bottom w:val="none" w:sz="0" w:space="0" w:color="auto"/>
        <w:right w:val="none" w:sz="0" w:space="0" w:color="auto"/>
      </w:divBdr>
    </w:div>
    <w:div w:id="510680042">
      <w:bodyDiv w:val="1"/>
      <w:marLeft w:val="0"/>
      <w:marRight w:val="0"/>
      <w:marTop w:val="0"/>
      <w:marBottom w:val="0"/>
      <w:divBdr>
        <w:top w:val="none" w:sz="0" w:space="0" w:color="auto"/>
        <w:left w:val="none" w:sz="0" w:space="0" w:color="auto"/>
        <w:bottom w:val="none" w:sz="0" w:space="0" w:color="auto"/>
        <w:right w:val="none" w:sz="0" w:space="0" w:color="auto"/>
      </w:divBdr>
    </w:div>
    <w:div w:id="733819155">
      <w:bodyDiv w:val="1"/>
      <w:marLeft w:val="0"/>
      <w:marRight w:val="0"/>
      <w:marTop w:val="0"/>
      <w:marBottom w:val="0"/>
      <w:divBdr>
        <w:top w:val="none" w:sz="0" w:space="0" w:color="auto"/>
        <w:left w:val="none" w:sz="0" w:space="0" w:color="auto"/>
        <w:bottom w:val="none" w:sz="0" w:space="0" w:color="auto"/>
        <w:right w:val="none" w:sz="0" w:space="0" w:color="auto"/>
      </w:divBdr>
    </w:div>
    <w:div w:id="891765999">
      <w:bodyDiv w:val="1"/>
      <w:marLeft w:val="0"/>
      <w:marRight w:val="0"/>
      <w:marTop w:val="0"/>
      <w:marBottom w:val="0"/>
      <w:divBdr>
        <w:top w:val="none" w:sz="0" w:space="0" w:color="auto"/>
        <w:left w:val="none" w:sz="0" w:space="0" w:color="auto"/>
        <w:bottom w:val="none" w:sz="0" w:space="0" w:color="auto"/>
        <w:right w:val="none" w:sz="0" w:space="0" w:color="auto"/>
      </w:divBdr>
    </w:div>
    <w:div w:id="908617461">
      <w:bodyDiv w:val="1"/>
      <w:marLeft w:val="0"/>
      <w:marRight w:val="0"/>
      <w:marTop w:val="0"/>
      <w:marBottom w:val="0"/>
      <w:divBdr>
        <w:top w:val="none" w:sz="0" w:space="0" w:color="auto"/>
        <w:left w:val="none" w:sz="0" w:space="0" w:color="auto"/>
        <w:bottom w:val="none" w:sz="0" w:space="0" w:color="auto"/>
        <w:right w:val="none" w:sz="0" w:space="0" w:color="auto"/>
      </w:divBdr>
    </w:div>
    <w:div w:id="1131049711">
      <w:bodyDiv w:val="1"/>
      <w:marLeft w:val="0"/>
      <w:marRight w:val="0"/>
      <w:marTop w:val="0"/>
      <w:marBottom w:val="0"/>
      <w:divBdr>
        <w:top w:val="none" w:sz="0" w:space="0" w:color="auto"/>
        <w:left w:val="none" w:sz="0" w:space="0" w:color="auto"/>
        <w:bottom w:val="none" w:sz="0" w:space="0" w:color="auto"/>
        <w:right w:val="none" w:sz="0" w:space="0" w:color="auto"/>
      </w:divBdr>
    </w:div>
    <w:div w:id="1530333568">
      <w:bodyDiv w:val="1"/>
      <w:marLeft w:val="0"/>
      <w:marRight w:val="0"/>
      <w:marTop w:val="0"/>
      <w:marBottom w:val="0"/>
      <w:divBdr>
        <w:top w:val="none" w:sz="0" w:space="0" w:color="auto"/>
        <w:left w:val="none" w:sz="0" w:space="0" w:color="auto"/>
        <w:bottom w:val="none" w:sz="0" w:space="0" w:color="auto"/>
        <w:right w:val="none" w:sz="0" w:space="0" w:color="auto"/>
      </w:divBdr>
    </w:div>
    <w:div w:id="189689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hyperlink" Target="https://creativecommons.org/licenses/by/4.0/deed.fr"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doi.org/10.1080/08949468.2019.1637683" TargetMode="Externa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hyperlink" Target="http://creativecommons.org/licenses/by/4.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png"/><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vestiges-journal.inf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B9F42-269F-724F-91EF-1B58F0896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3529</TotalTime>
  <Pages>25</Pages>
  <Words>7579</Words>
  <Characters>43202</Characters>
  <Application>Microsoft Office Word</Application>
  <DocSecurity>0</DocSecurity>
  <Lines>360</Lines>
  <Paragraphs>101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David Zeitlyn</cp:lastModifiedBy>
  <cp:revision>471</cp:revision>
  <dcterms:created xsi:type="dcterms:W3CDTF">2021-10-20T17:35:00Z</dcterms:created>
  <dcterms:modified xsi:type="dcterms:W3CDTF">2022-05-07T10:05:00Z</dcterms:modified>
</cp:coreProperties>
</file>